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38BE0" w14:textId="77777777" w:rsidR="002974F5" w:rsidRPr="00C20C5A" w:rsidRDefault="002974F5">
      <w:pPr>
        <w:spacing w:before="1"/>
        <w:rPr>
          <w:rFonts w:ascii="Times New Roman"/>
          <w:sz w:val="2"/>
        </w:rPr>
      </w:pPr>
    </w:p>
    <w:tbl>
      <w:tblPr>
        <w:tblStyle w:val="TableNormal"/>
        <w:tblW w:w="0" w:type="auto"/>
        <w:tblInd w:w="6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0"/>
        <w:gridCol w:w="8789"/>
        <w:gridCol w:w="1495"/>
      </w:tblGrid>
      <w:tr w:rsidR="002974F5" w:rsidRPr="00C20C5A" w14:paraId="69538BE4" w14:textId="77777777">
        <w:trPr>
          <w:trHeight w:val="1264"/>
        </w:trPr>
        <w:tc>
          <w:tcPr>
            <w:tcW w:w="9179" w:type="dxa"/>
            <w:gridSpan w:val="2"/>
            <w:tcBorders>
              <w:bottom w:val="nil"/>
              <w:right w:val="nil"/>
            </w:tcBorders>
            <w:shd w:val="clear" w:color="auto" w:fill="233A67"/>
          </w:tcPr>
          <w:p w14:paraId="69538BE1" w14:textId="77777777" w:rsidR="002974F5" w:rsidRPr="00C20C5A" w:rsidRDefault="00833C03">
            <w:pPr>
              <w:pStyle w:val="TableParagraph"/>
              <w:spacing w:before="2"/>
              <w:ind w:left="66"/>
              <w:rPr>
                <w:b/>
                <w:sz w:val="46"/>
                <w:lang w:val="fr-CA"/>
              </w:rPr>
            </w:pPr>
            <w:r w:rsidRPr="00C20C5A">
              <w:rPr>
                <w:b/>
                <w:color w:val="FFFFFF"/>
                <w:sz w:val="46"/>
                <w:lang w:val="fr-CA"/>
              </w:rPr>
              <w:t xml:space="preserve">FICHE </w:t>
            </w:r>
            <w:r w:rsidRPr="00C20C5A">
              <w:rPr>
                <w:b/>
                <w:color w:val="FFFFFF"/>
                <w:spacing w:val="-2"/>
                <w:sz w:val="46"/>
                <w:lang w:val="fr-CA"/>
              </w:rPr>
              <w:t>D'OBSERVATIONS</w:t>
            </w:r>
          </w:p>
          <w:p w14:paraId="69538BE2" w14:textId="6B0F7A4A" w:rsidR="002974F5" w:rsidRPr="00C20C5A" w:rsidRDefault="000C5E85">
            <w:pPr>
              <w:pStyle w:val="TableParagraph"/>
              <w:spacing w:before="21"/>
              <w:ind w:left="66"/>
              <w:rPr>
                <w:b/>
                <w:sz w:val="46"/>
                <w:lang w:val="fr-CA"/>
              </w:rPr>
            </w:pPr>
            <w:r w:rsidRPr="000C5E85">
              <w:rPr>
                <w:b/>
                <w:color w:val="FFFFFF"/>
                <w:sz w:val="40"/>
                <w:szCs w:val="18"/>
                <w:lang w:val="fr-CA"/>
              </w:rPr>
              <w:t xml:space="preserve">ESPACES </w:t>
            </w:r>
            <w:r w:rsidRPr="000C5E85">
              <w:rPr>
                <w:b/>
                <w:color w:val="FFFFFF"/>
                <w:spacing w:val="-4"/>
                <w:sz w:val="40"/>
                <w:szCs w:val="18"/>
                <w:lang w:val="fr-CA"/>
              </w:rPr>
              <w:t>CLOS</w:t>
            </w:r>
          </w:p>
        </w:tc>
        <w:tc>
          <w:tcPr>
            <w:tcW w:w="1495" w:type="dxa"/>
            <w:tcBorders>
              <w:left w:val="nil"/>
              <w:bottom w:val="single" w:sz="18" w:space="0" w:color="000000"/>
            </w:tcBorders>
            <w:shd w:val="clear" w:color="auto" w:fill="2FAEB3"/>
          </w:tcPr>
          <w:p w14:paraId="69538BE3" w14:textId="77777777" w:rsidR="002974F5" w:rsidRPr="00C20C5A" w:rsidRDefault="00833C03">
            <w:pPr>
              <w:pStyle w:val="TableParagraph"/>
              <w:spacing w:before="173"/>
              <w:ind w:left="473" w:right="347" w:hanging="87"/>
              <w:rPr>
                <w:b/>
                <w:sz w:val="32"/>
                <w:lang w:val="fr-CA"/>
              </w:rPr>
            </w:pPr>
            <w:r w:rsidRPr="00C20C5A">
              <w:rPr>
                <w:b/>
                <w:color w:val="FFFFFF"/>
                <w:spacing w:val="-2"/>
                <w:sz w:val="32"/>
                <w:lang w:val="fr-CA"/>
              </w:rPr>
              <w:t xml:space="preserve">Votre </w:t>
            </w:r>
            <w:r w:rsidRPr="00C20C5A">
              <w:rPr>
                <w:b/>
                <w:color w:val="FFFFFF"/>
                <w:spacing w:val="-4"/>
                <w:sz w:val="32"/>
                <w:lang w:val="fr-CA"/>
              </w:rPr>
              <w:t>logo</w:t>
            </w:r>
          </w:p>
        </w:tc>
      </w:tr>
      <w:tr w:rsidR="002974F5" w:rsidRPr="00C20C5A" w14:paraId="69538BE7" w14:textId="77777777">
        <w:trPr>
          <w:trHeight w:val="334"/>
        </w:trPr>
        <w:tc>
          <w:tcPr>
            <w:tcW w:w="9179" w:type="dxa"/>
            <w:gridSpan w:val="2"/>
            <w:tcBorders>
              <w:top w:val="nil"/>
              <w:bottom w:val="nil"/>
              <w:right w:val="single" w:sz="18" w:space="0" w:color="000000"/>
            </w:tcBorders>
            <w:shd w:val="clear" w:color="auto" w:fill="E8E8E8"/>
          </w:tcPr>
          <w:p w14:paraId="69538BE5" w14:textId="2D0EBB20" w:rsidR="002974F5" w:rsidRPr="00C20C5A" w:rsidRDefault="00833C03">
            <w:pPr>
              <w:pStyle w:val="TableParagraph"/>
              <w:spacing w:line="247" w:lineRule="exact"/>
              <w:ind w:left="35"/>
              <w:rPr>
                <w:b/>
                <w:sz w:val="21"/>
                <w:lang w:val="fr-CA"/>
              </w:rPr>
            </w:pPr>
            <w:r w:rsidRPr="00C20C5A">
              <w:rPr>
                <w:b/>
                <w:sz w:val="21"/>
                <w:lang w:val="fr-CA"/>
              </w:rPr>
              <w:t>Prénom,</w:t>
            </w:r>
            <w:r w:rsidRPr="00C20C5A">
              <w:rPr>
                <w:b/>
                <w:spacing w:val="6"/>
                <w:sz w:val="21"/>
                <w:lang w:val="fr-CA"/>
              </w:rPr>
              <w:t xml:space="preserve"> </w:t>
            </w:r>
            <w:r w:rsidRPr="00C20C5A">
              <w:rPr>
                <w:b/>
                <w:sz w:val="21"/>
                <w:lang w:val="fr-CA"/>
              </w:rPr>
              <w:t>nom</w:t>
            </w:r>
            <w:r w:rsidRPr="00C20C5A">
              <w:rPr>
                <w:b/>
                <w:spacing w:val="7"/>
                <w:sz w:val="21"/>
                <w:lang w:val="fr-CA"/>
              </w:rPr>
              <w:t xml:space="preserve"> </w:t>
            </w:r>
            <w:r w:rsidRPr="00C20C5A">
              <w:rPr>
                <w:b/>
                <w:sz w:val="21"/>
                <w:lang w:val="fr-CA"/>
              </w:rPr>
              <w:t>et</w:t>
            </w:r>
            <w:r w:rsidRPr="00C20C5A">
              <w:rPr>
                <w:b/>
                <w:spacing w:val="6"/>
                <w:sz w:val="21"/>
                <w:lang w:val="fr-CA"/>
              </w:rPr>
              <w:t xml:space="preserve"> </w:t>
            </w:r>
            <w:r w:rsidRPr="00C20C5A">
              <w:rPr>
                <w:b/>
                <w:sz w:val="21"/>
                <w:lang w:val="fr-CA"/>
              </w:rPr>
              <w:t>fonction</w:t>
            </w:r>
            <w:r w:rsidRPr="00C20C5A">
              <w:rPr>
                <w:b/>
                <w:spacing w:val="6"/>
                <w:sz w:val="21"/>
                <w:lang w:val="fr-CA"/>
              </w:rPr>
              <w:t xml:space="preserve"> </w:t>
            </w:r>
            <w:r w:rsidRPr="00C20C5A">
              <w:rPr>
                <w:b/>
                <w:sz w:val="21"/>
                <w:lang w:val="fr-CA"/>
              </w:rPr>
              <w:t>des</w:t>
            </w:r>
            <w:r w:rsidRPr="00C20C5A">
              <w:rPr>
                <w:b/>
                <w:spacing w:val="7"/>
                <w:sz w:val="21"/>
                <w:lang w:val="fr-CA"/>
              </w:rPr>
              <w:t xml:space="preserve"> </w:t>
            </w:r>
            <w:r w:rsidRPr="00C20C5A">
              <w:rPr>
                <w:b/>
                <w:sz w:val="21"/>
                <w:lang w:val="fr-CA"/>
              </w:rPr>
              <w:t>travailleuses</w:t>
            </w:r>
            <w:r w:rsidRPr="00C20C5A">
              <w:rPr>
                <w:b/>
                <w:spacing w:val="7"/>
                <w:sz w:val="21"/>
                <w:lang w:val="fr-CA"/>
              </w:rPr>
              <w:t xml:space="preserve"> </w:t>
            </w:r>
            <w:r w:rsidRPr="00C20C5A">
              <w:rPr>
                <w:b/>
                <w:sz w:val="21"/>
                <w:lang w:val="fr-CA"/>
              </w:rPr>
              <w:t>et</w:t>
            </w:r>
            <w:r w:rsidRPr="00C20C5A">
              <w:rPr>
                <w:b/>
                <w:spacing w:val="7"/>
                <w:sz w:val="21"/>
                <w:lang w:val="fr-CA"/>
              </w:rPr>
              <w:t xml:space="preserve"> </w:t>
            </w:r>
            <w:r w:rsidRPr="00C20C5A">
              <w:rPr>
                <w:b/>
                <w:sz w:val="21"/>
                <w:lang w:val="fr-CA"/>
              </w:rPr>
              <w:t>des</w:t>
            </w:r>
            <w:r w:rsidRPr="00C20C5A">
              <w:rPr>
                <w:b/>
                <w:spacing w:val="7"/>
                <w:sz w:val="21"/>
                <w:lang w:val="fr-CA"/>
              </w:rPr>
              <w:t xml:space="preserve"> </w:t>
            </w:r>
            <w:r w:rsidRPr="00C20C5A">
              <w:rPr>
                <w:b/>
                <w:sz w:val="21"/>
                <w:lang w:val="fr-CA"/>
              </w:rPr>
              <w:t>travailleurs</w:t>
            </w:r>
            <w:r w:rsidRPr="00C20C5A">
              <w:rPr>
                <w:b/>
                <w:spacing w:val="10"/>
                <w:sz w:val="21"/>
                <w:lang w:val="fr-CA"/>
              </w:rPr>
              <w:t xml:space="preserve"> </w:t>
            </w:r>
            <w:r w:rsidRPr="00C20C5A">
              <w:rPr>
                <w:b/>
                <w:sz w:val="21"/>
                <w:lang w:val="fr-CA"/>
              </w:rPr>
              <w:t>de</w:t>
            </w:r>
            <w:r w:rsidRPr="00C20C5A">
              <w:rPr>
                <w:b/>
                <w:spacing w:val="7"/>
                <w:sz w:val="21"/>
                <w:lang w:val="fr-CA"/>
              </w:rPr>
              <w:t xml:space="preserve"> </w:t>
            </w:r>
            <w:r w:rsidRPr="00C20C5A">
              <w:rPr>
                <w:b/>
                <w:sz w:val="21"/>
                <w:lang w:val="fr-CA"/>
              </w:rPr>
              <w:t>l'équipe</w:t>
            </w:r>
            <w:r w:rsidR="00DE53B1" w:rsidRPr="00C20C5A">
              <w:rPr>
                <w:b/>
                <w:spacing w:val="6"/>
                <w:sz w:val="21"/>
                <w:lang w:val="fr-CA"/>
              </w:rPr>
              <w:t> </w:t>
            </w:r>
            <w:r w:rsidRPr="00C20C5A">
              <w:rPr>
                <w:b/>
                <w:spacing w:val="-10"/>
                <w:sz w:val="21"/>
                <w:lang w:val="fr-CA"/>
              </w:rPr>
              <w:t>:</w:t>
            </w:r>
          </w:p>
        </w:tc>
        <w:tc>
          <w:tcPr>
            <w:tcW w:w="149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</w:tcPr>
          <w:p w14:paraId="69538BE6" w14:textId="77777777" w:rsidR="002974F5" w:rsidRPr="00C20C5A" w:rsidRDefault="00833C03">
            <w:pPr>
              <w:pStyle w:val="TableParagraph"/>
              <w:spacing w:line="247" w:lineRule="exact"/>
              <w:ind w:left="24"/>
              <w:rPr>
                <w:sz w:val="12"/>
                <w:lang w:val="fr-CA"/>
              </w:rPr>
            </w:pPr>
            <w:r w:rsidRPr="00C20C5A">
              <w:rPr>
                <w:b/>
                <w:sz w:val="21"/>
                <w:lang w:val="fr-CA"/>
              </w:rPr>
              <w:t>Date</w:t>
            </w:r>
            <w:r w:rsidRPr="00C20C5A">
              <w:rPr>
                <w:b/>
                <w:spacing w:val="24"/>
                <w:sz w:val="21"/>
                <w:lang w:val="fr-CA"/>
              </w:rPr>
              <w:t xml:space="preserve"> </w:t>
            </w:r>
            <w:r w:rsidRPr="00084AD5">
              <w:rPr>
                <w:sz w:val="16"/>
                <w:szCs w:val="28"/>
                <w:lang w:val="fr-CA"/>
              </w:rPr>
              <w:t>(aaaa-mm-</w:t>
            </w:r>
            <w:r w:rsidRPr="00084AD5">
              <w:rPr>
                <w:spacing w:val="-5"/>
                <w:sz w:val="16"/>
                <w:szCs w:val="28"/>
                <w:lang w:val="fr-CA"/>
              </w:rPr>
              <w:t>jj)</w:t>
            </w:r>
          </w:p>
        </w:tc>
      </w:tr>
      <w:tr w:rsidR="002974F5" w:rsidRPr="00C20C5A" w14:paraId="69538BEA" w14:textId="77777777">
        <w:trPr>
          <w:trHeight w:val="258"/>
        </w:trPr>
        <w:tc>
          <w:tcPr>
            <w:tcW w:w="9179" w:type="dxa"/>
            <w:gridSpan w:val="2"/>
            <w:tcBorders>
              <w:top w:val="nil"/>
              <w:bottom w:val="dotted" w:sz="8" w:space="0" w:color="000000"/>
              <w:right w:val="single" w:sz="18" w:space="0" w:color="000000"/>
            </w:tcBorders>
          </w:tcPr>
          <w:p w14:paraId="69538BE8" w14:textId="6081AD73" w:rsidR="002974F5" w:rsidRPr="00C20C5A" w:rsidRDefault="002974F5" w:rsidP="00715D32">
            <w:pPr>
              <w:pStyle w:val="TableParagraph"/>
              <w:numPr>
                <w:ilvl w:val="0"/>
                <w:numId w:val="1"/>
              </w:numPr>
              <w:spacing w:line="239" w:lineRule="exact"/>
              <w:rPr>
                <w:b/>
                <w:sz w:val="21"/>
                <w:lang w:val="fr-CA"/>
              </w:rPr>
            </w:pPr>
          </w:p>
        </w:tc>
        <w:tc>
          <w:tcPr>
            <w:tcW w:w="1495" w:type="dxa"/>
            <w:vMerge/>
            <w:tcBorders>
              <w:top w:val="nil"/>
              <w:left w:val="single" w:sz="18" w:space="0" w:color="000000"/>
              <w:bottom w:val="single" w:sz="18" w:space="0" w:color="000000"/>
            </w:tcBorders>
          </w:tcPr>
          <w:p w14:paraId="69538BE9" w14:textId="77777777" w:rsidR="002974F5" w:rsidRPr="00C20C5A" w:rsidRDefault="002974F5">
            <w:pPr>
              <w:rPr>
                <w:sz w:val="2"/>
                <w:szCs w:val="2"/>
              </w:rPr>
            </w:pPr>
          </w:p>
        </w:tc>
      </w:tr>
      <w:tr w:rsidR="002974F5" w:rsidRPr="00C20C5A" w14:paraId="69538BED" w14:textId="77777777">
        <w:trPr>
          <w:trHeight w:val="272"/>
        </w:trPr>
        <w:tc>
          <w:tcPr>
            <w:tcW w:w="9179" w:type="dxa"/>
            <w:gridSpan w:val="2"/>
            <w:tcBorders>
              <w:top w:val="dotted" w:sz="8" w:space="0" w:color="000000"/>
              <w:bottom w:val="dashSmallGap" w:sz="8" w:space="0" w:color="000000"/>
              <w:right w:val="nil"/>
            </w:tcBorders>
          </w:tcPr>
          <w:p w14:paraId="69538BEB" w14:textId="5303D0DF" w:rsidR="002974F5" w:rsidRPr="00C20C5A" w:rsidRDefault="002974F5" w:rsidP="00715D32">
            <w:pPr>
              <w:pStyle w:val="TableParagraph"/>
              <w:numPr>
                <w:ilvl w:val="0"/>
                <w:numId w:val="1"/>
              </w:numPr>
              <w:spacing w:line="246" w:lineRule="exact"/>
              <w:rPr>
                <w:b/>
                <w:sz w:val="21"/>
                <w:lang w:val="fr-CA"/>
              </w:rPr>
            </w:pPr>
          </w:p>
        </w:tc>
        <w:tc>
          <w:tcPr>
            <w:tcW w:w="1495" w:type="dxa"/>
            <w:vMerge w:val="restart"/>
            <w:tcBorders>
              <w:top w:val="single" w:sz="18" w:space="0" w:color="000000"/>
              <w:left w:val="nil"/>
            </w:tcBorders>
          </w:tcPr>
          <w:p w14:paraId="69538BEC" w14:textId="77777777" w:rsidR="002974F5" w:rsidRPr="00C20C5A" w:rsidRDefault="00833C03">
            <w:pPr>
              <w:pStyle w:val="TableParagraph"/>
              <w:ind w:left="8" w:right="-58"/>
              <w:rPr>
                <w:rFonts w:ascii="Times New Roman"/>
                <w:sz w:val="20"/>
                <w:lang w:val="fr-CA"/>
              </w:rPr>
            </w:pPr>
            <w:r w:rsidRPr="00C20C5A">
              <w:rPr>
                <w:rFonts w:ascii="Times New Roman"/>
                <w:noProof/>
                <w:sz w:val="20"/>
                <w:lang w:val="fr-CA"/>
              </w:rPr>
              <w:drawing>
                <wp:inline distT="0" distB="0" distL="0" distR="0" wp14:anchorId="69538C9B" wp14:editId="69538C9C">
                  <wp:extent cx="943013" cy="370331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013" cy="3703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74F5" w:rsidRPr="00C20C5A" w14:paraId="69538BF0" w14:textId="77777777">
        <w:trPr>
          <w:trHeight w:val="284"/>
        </w:trPr>
        <w:tc>
          <w:tcPr>
            <w:tcW w:w="9179" w:type="dxa"/>
            <w:gridSpan w:val="2"/>
            <w:tcBorders>
              <w:top w:val="dashSmallGap" w:sz="8" w:space="0" w:color="000000"/>
              <w:bottom w:val="dashSmallGap" w:sz="8" w:space="0" w:color="000000"/>
              <w:right w:val="nil"/>
            </w:tcBorders>
          </w:tcPr>
          <w:p w14:paraId="69538BEE" w14:textId="190298EF" w:rsidR="002974F5" w:rsidRPr="00C20C5A" w:rsidRDefault="002974F5" w:rsidP="00715D32">
            <w:pPr>
              <w:pStyle w:val="TableParagraph"/>
              <w:numPr>
                <w:ilvl w:val="0"/>
                <w:numId w:val="1"/>
              </w:numPr>
              <w:spacing w:before="2"/>
              <w:rPr>
                <w:b/>
                <w:sz w:val="21"/>
                <w:lang w:val="fr-CA"/>
              </w:rPr>
            </w:pPr>
          </w:p>
        </w:tc>
        <w:tc>
          <w:tcPr>
            <w:tcW w:w="1495" w:type="dxa"/>
            <w:vMerge/>
            <w:tcBorders>
              <w:top w:val="nil"/>
              <w:left w:val="nil"/>
            </w:tcBorders>
          </w:tcPr>
          <w:p w14:paraId="69538BEF" w14:textId="77777777" w:rsidR="002974F5" w:rsidRPr="00C20C5A" w:rsidRDefault="002974F5">
            <w:pPr>
              <w:rPr>
                <w:sz w:val="2"/>
                <w:szCs w:val="2"/>
              </w:rPr>
            </w:pPr>
          </w:p>
        </w:tc>
      </w:tr>
      <w:tr w:rsidR="002974F5" w:rsidRPr="00C20C5A" w14:paraId="69538BF3" w14:textId="77777777" w:rsidTr="002C45EC">
        <w:trPr>
          <w:trHeight w:val="949"/>
        </w:trPr>
        <w:tc>
          <w:tcPr>
            <w:tcW w:w="9179" w:type="dxa"/>
            <w:gridSpan w:val="2"/>
            <w:tcBorders>
              <w:top w:val="dashSmallGap" w:sz="8" w:space="0" w:color="000000"/>
              <w:right w:val="nil"/>
            </w:tcBorders>
          </w:tcPr>
          <w:p w14:paraId="02C2126F" w14:textId="77777777" w:rsidR="00054B4E" w:rsidRDefault="00833C03">
            <w:pPr>
              <w:pStyle w:val="TableParagraph"/>
              <w:spacing w:before="7" w:line="312" w:lineRule="auto"/>
              <w:ind w:left="33" w:right="6229"/>
              <w:rPr>
                <w:b/>
                <w:sz w:val="19"/>
                <w:lang w:val="fr-CA"/>
              </w:rPr>
            </w:pPr>
            <w:r w:rsidRPr="00A706CB">
              <w:rPr>
                <w:b/>
                <w:sz w:val="19"/>
                <w:lang w:val="fr-CA"/>
              </w:rPr>
              <w:t>Nom</w:t>
            </w:r>
            <w:r w:rsidRPr="00A706CB">
              <w:rPr>
                <w:b/>
                <w:spacing w:val="-12"/>
                <w:sz w:val="19"/>
                <w:lang w:val="fr-CA"/>
              </w:rPr>
              <w:t xml:space="preserve"> </w:t>
            </w:r>
            <w:r w:rsidRPr="00A706CB">
              <w:rPr>
                <w:b/>
                <w:sz w:val="19"/>
                <w:lang w:val="fr-CA"/>
              </w:rPr>
              <w:t>et</w:t>
            </w:r>
            <w:r w:rsidRPr="00A706CB">
              <w:rPr>
                <w:b/>
                <w:spacing w:val="-11"/>
                <w:sz w:val="19"/>
                <w:lang w:val="fr-CA"/>
              </w:rPr>
              <w:t xml:space="preserve"> </w:t>
            </w:r>
            <w:r w:rsidRPr="00A706CB">
              <w:rPr>
                <w:b/>
                <w:sz w:val="19"/>
                <w:lang w:val="fr-CA"/>
              </w:rPr>
              <w:t>n</w:t>
            </w:r>
            <w:r w:rsidRPr="00C103AD">
              <w:rPr>
                <w:b/>
                <w:sz w:val="19"/>
                <w:vertAlign w:val="superscript"/>
                <w:lang w:val="fr-CA"/>
              </w:rPr>
              <w:t>o</w:t>
            </w:r>
            <w:r w:rsidRPr="00A706CB">
              <w:rPr>
                <w:b/>
                <w:spacing w:val="-11"/>
                <w:sz w:val="19"/>
                <w:lang w:val="fr-CA"/>
              </w:rPr>
              <w:t xml:space="preserve"> </w:t>
            </w:r>
            <w:r w:rsidRPr="00A706CB">
              <w:rPr>
                <w:b/>
                <w:sz w:val="19"/>
                <w:lang w:val="fr-CA"/>
              </w:rPr>
              <w:t>de</w:t>
            </w:r>
            <w:r w:rsidRPr="00A706CB">
              <w:rPr>
                <w:b/>
                <w:spacing w:val="-12"/>
                <w:sz w:val="19"/>
                <w:lang w:val="fr-CA"/>
              </w:rPr>
              <w:t xml:space="preserve"> </w:t>
            </w:r>
            <w:r w:rsidRPr="00A706CB">
              <w:rPr>
                <w:b/>
                <w:sz w:val="19"/>
                <w:lang w:val="fr-CA"/>
              </w:rPr>
              <w:t>l'espace</w:t>
            </w:r>
            <w:r w:rsidRPr="00A706CB">
              <w:rPr>
                <w:b/>
                <w:spacing w:val="-11"/>
                <w:sz w:val="19"/>
                <w:lang w:val="fr-CA"/>
              </w:rPr>
              <w:t xml:space="preserve"> </w:t>
            </w:r>
            <w:r w:rsidRPr="00A706CB">
              <w:rPr>
                <w:b/>
                <w:sz w:val="19"/>
                <w:lang w:val="fr-CA"/>
              </w:rPr>
              <w:t>clos</w:t>
            </w:r>
            <w:r w:rsidR="00DE53B1" w:rsidRPr="00A706CB">
              <w:rPr>
                <w:b/>
                <w:spacing w:val="-11"/>
                <w:sz w:val="19"/>
                <w:lang w:val="fr-CA"/>
              </w:rPr>
              <w:t> </w:t>
            </w:r>
            <w:r w:rsidRPr="00A706CB">
              <w:rPr>
                <w:b/>
                <w:sz w:val="19"/>
                <w:lang w:val="fr-CA"/>
              </w:rPr>
              <w:t xml:space="preserve">: </w:t>
            </w:r>
          </w:p>
          <w:p w14:paraId="69538BF1" w14:textId="24A255CB" w:rsidR="002974F5" w:rsidRPr="00A706CB" w:rsidRDefault="00833C03">
            <w:pPr>
              <w:pStyle w:val="TableParagraph"/>
              <w:spacing w:before="7" w:line="312" w:lineRule="auto"/>
              <w:ind w:left="33" w:right="6229"/>
              <w:rPr>
                <w:b/>
                <w:sz w:val="19"/>
                <w:lang w:val="fr-CA"/>
              </w:rPr>
            </w:pPr>
            <w:r w:rsidRPr="00A706CB">
              <w:rPr>
                <w:b/>
                <w:sz w:val="19"/>
                <w:lang w:val="fr-CA"/>
              </w:rPr>
              <w:t>Tâche(s) à y effectuer</w:t>
            </w:r>
            <w:r w:rsidR="00DE53B1" w:rsidRPr="00A706CB">
              <w:rPr>
                <w:b/>
                <w:sz w:val="19"/>
                <w:lang w:val="fr-CA"/>
              </w:rPr>
              <w:t> </w:t>
            </w:r>
            <w:r w:rsidRPr="00A706CB">
              <w:rPr>
                <w:b/>
                <w:sz w:val="19"/>
                <w:lang w:val="fr-CA"/>
              </w:rPr>
              <w:t>:</w:t>
            </w:r>
            <w:r w:rsidR="00715D32" w:rsidRPr="00A706CB">
              <w:rPr>
                <w:b/>
                <w:sz w:val="19"/>
                <w:lang w:val="fr-CA"/>
              </w:rPr>
              <w:t xml:space="preserve"> </w:t>
            </w:r>
          </w:p>
        </w:tc>
        <w:tc>
          <w:tcPr>
            <w:tcW w:w="1495" w:type="dxa"/>
            <w:vMerge/>
            <w:tcBorders>
              <w:top w:val="nil"/>
              <w:left w:val="nil"/>
              <w:bottom w:val="single" w:sz="8" w:space="0" w:color="000000"/>
            </w:tcBorders>
          </w:tcPr>
          <w:p w14:paraId="69538BF2" w14:textId="77777777" w:rsidR="002974F5" w:rsidRPr="00C20C5A" w:rsidRDefault="002974F5">
            <w:pPr>
              <w:rPr>
                <w:sz w:val="2"/>
                <w:szCs w:val="2"/>
              </w:rPr>
            </w:pPr>
          </w:p>
        </w:tc>
      </w:tr>
      <w:tr w:rsidR="002974F5" w:rsidRPr="00C20C5A" w14:paraId="69538BF7" w14:textId="77777777" w:rsidTr="00EB36A8">
        <w:trPr>
          <w:trHeight w:val="623"/>
        </w:trPr>
        <w:tc>
          <w:tcPr>
            <w:tcW w:w="9179" w:type="dxa"/>
            <w:gridSpan w:val="2"/>
            <w:tcBorders>
              <w:right w:val="single" w:sz="8" w:space="0" w:color="000000"/>
            </w:tcBorders>
            <w:shd w:val="clear" w:color="auto" w:fill="233A67"/>
          </w:tcPr>
          <w:p w14:paraId="69538BF4" w14:textId="77777777" w:rsidR="002974F5" w:rsidRPr="00C20C5A" w:rsidRDefault="00833C03">
            <w:pPr>
              <w:pStyle w:val="TableParagraph"/>
              <w:spacing w:before="175"/>
              <w:ind w:left="17"/>
              <w:jc w:val="center"/>
              <w:rPr>
                <w:b/>
                <w:sz w:val="21"/>
                <w:lang w:val="fr-CA"/>
              </w:rPr>
            </w:pPr>
            <w:r w:rsidRPr="00C20C5A">
              <w:rPr>
                <w:b/>
                <w:color w:val="FFFFFF"/>
                <w:spacing w:val="-2"/>
                <w:sz w:val="21"/>
                <w:lang w:val="fr-CA"/>
              </w:rPr>
              <w:t>OBSERVATIONS</w:t>
            </w:r>
          </w:p>
        </w:tc>
        <w:tc>
          <w:tcPr>
            <w:tcW w:w="1495" w:type="dxa"/>
            <w:tcBorders>
              <w:lef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69538BF5" w14:textId="10E41DB9" w:rsidR="002974F5" w:rsidRPr="002C45EC" w:rsidRDefault="00833C03" w:rsidP="00EB36A8">
            <w:pPr>
              <w:pStyle w:val="TableParagraph"/>
              <w:jc w:val="center"/>
              <w:rPr>
                <w:rFonts w:ascii="Segoe UI Symbol" w:hAnsi="Segoe UI Symbol"/>
                <w:sz w:val="17"/>
                <w:lang w:val="fr-CA"/>
              </w:rPr>
            </w:pPr>
            <w:r w:rsidRPr="002C45EC">
              <w:rPr>
                <w:b/>
                <w:w w:val="105"/>
                <w:sz w:val="17"/>
                <w:lang w:val="fr-CA"/>
              </w:rPr>
              <w:t>Acquis</w:t>
            </w:r>
            <w:r w:rsidR="00DE53B1" w:rsidRPr="002C45EC">
              <w:rPr>
                <w:b/>
                <w:spacing w:val="-2"/>
                <w:w w:val="105"/>
                <w:sz w:val="17"/>
                <w:lang w:val="fr-CA"/>
              </w:rPr>
              <w:t> </w:t>
            </w:r>
            <w:r w:rsidRPr="002C45EC">
              <w:rPr>
                <w:b/>
                <w:w w:val="105"/>
                <w:sz w:val="17"/>
                <w:lang w:val="fr-CA"/>
              </w:rPr>
              <w:t>:</w:t>
            </w:r>
            <w:r w:rsidRPr="002C45EC">
              <w:rPr>
                <w:b/>
                <w:spacing w:val="-1"/>
                <w:w w:val="105"/>
                <w:sz w:val="17"/>
                <w:lang w:val="fr-CA"/>
              </w:rPr>
              <w:t xml:space="preserve"> </w:t>
            </w:r>
            <w:r w:rsidRPr="002C45EC">
              <w:rPr>
                <w:rFonts w:ascii="Segoe UI Symbol" w:hAnsi="Segoe UI Symbol"/>
                <w:spacing w:val="-10"/>
                <w:w w:val="105"/>
                <w:sz w:val="17"/>
                <w:lang w:val="fr-CA"/>
              </w:rPr>
              <w:t>✓</w:t>
            </w:r>
          </w:p>
          <w:p w14:paraId="69538BF6" w14:textId="59403E00" w:rsidR="002974F5" w:rsidRPr="00C20C5A" w:rsidRDefault="00833C03" w:rsidP="00EB36A8">
            <w:pPr>
              <w:pStyle w:val="TableParagraph"/>
              <w:jc w:val="center"/>
              <w:rPr>
                <w:b/>
                <w:sz w:val="17"/>
                <w:lang w:val="fr-CA"/>
              </w:rPr>
            </w:pPr>
            <w:r w:rsidRPr="002C45EC">
              <w:rPr>
                <w:b/>
                <w:w w:val="105"/>
                <w:sz w:val="17"/>
                <w:lang w:val="fr-CA"/>
              </w:rPr>
              <w:t>À</w:t>
            </w:r>
            <w:r w:rsidRPr="002C45EC">
              <w:rPr>
                <w:b/>
                <w:spacing w:val="-4"/>
                <w:w w:val="105"/>
                <w:sz w:val="17"/>
                <w:lang w:val="fr-CA"/>
              </w:rPr>
              <w:t xml:space="preserve"> </w:t>
            </w:r>
            <w:r w:rsidRPr="002C45EC">
              <w:rPr>
                <w:b/>
                <w:w w:val="105"/>
                <w:sz w:val="17"/>
                <w:lang w:val="fr-CA"/>
              </w:rPr>
              <w:t>revoir</w:t>
            </w:r>
            <w:r w:rsidR="00DE53B1" w:rsidRPr="002C45EC">
              <w:rPr>
                <w:b/>
                <w:spacing w:val="-3"/>
                <w:w w:val="105"/>
                <w:sz w:val="17"/>
                <w:lang w:val="fr-CA"/>
              </w:rPr>
              <w:t> </w:t>
            </w:r>
            <w:r w:rsidRPr="002C45EC">
              <w:rPr>
                <w:b/>
                <w:w w:val="105"/>
                <w:sz w:val="17"/>
                <w:lang w:val="fr-CA"/>
              </w:rPr>
              <w:t>:</w:t>
            </w:r>
            <w:r w:rsidRPr="002C45EC">
              <w:rPr>
                <w:b/>
                <w:spacing w:val="-3"/>
                <w:w w:val="105"/>
                <w:sz w:val="17"/>
                <w:lang w:val="fr-CA"/>
              </w:rPr>
              <w:t xml:space="preserve"> </w:t>
            </w:r>
            <w:r w:rsidRPr="002C45EC">
              <w:rPr>
                <w:b/>
                <w:spacing w:val="-10"/>
                <w:w w:val="105"/>
                <w:sz w:val="17"/>
                <w:lang w:val="fr-CA"/>
              </w:rPr>
              <w:t>X</w:t>
            </w:r>
            <w:r w:rsidR="008D7E77" w:rsidRPr="002C45EC">
              <w:rPr>
                <w:b/>
                <w:spacing w:val="-10"/>
                <w:w w:val="105"/>
                <w:sz w:val="17"/>
                <w:lang w:val="fr-CA"/>
              </w:rPr>
              <w:t xml:space="preserve"> </w:t>
            </w:r>
            <w:r w:rsidR="004D1B2D">
              <w:rPr>
                <w:b/>
                <w:color w:val="FFFFFF"/>
                <w:spacing w:val="-10"/>
                <w:w w:val="105"/>
                <w:sz w:val="17"/>
                <w:lang w:val="fr-CA"/>
              </w:rPr>
              <w:br/>
            </w:r>
            <w:r w:rsidR="008D7E77" w:rsidRPr="002C45EC">
              <w:rPr>
                <w:b/>
                <w:spacing w:val="-10"/>
                <w:w w:val="105"/>
                <w:sz w:val="17"/>
                <w:lang w:val="fr-CA"/>
              </w:rPr>
              <w:t>(</w:t>
            </w:r>
            <w:r w:rsidR="008D7E77" w:rsidRPr="008D7E77">
              <w:rPr>
                <w:b/>
                <w:color w:val="FF0000"/>
                <w:spacing w:val="-10"/>
                <w:w w:val="105"/>
                <w:sz w:val="17"/>
                <w:lang w:val="fr-CA"/>
              </w:rPr>
              <w:t>1</w:t>
            </w:r>
            <w:r w:rsidR="008D7E77" w:rsidRPr="002C45EC">
              <w:rPr>
                <w:b/>
                <w:spacing w:val="-10"/>
                <w:w w:val="105"/>
                <w:sz w:val="17"/>
                <w:lang w:val="fr-CA"/>
              </w:rPr>
              <w:t>,</w:t>
            </w:r>
            <w:r w:rsidR="008D7E77">
              <w:rPr>
                <w:b/>
                <w:color w:val="FFFFFF"/>
                <w:spacing w:val="-10"/>
                <w:w w:val="105"/>
                <w:sz w:val="17"/>
                <w:lang w:val="fr-CA"/>
              </w:rPr>
              <w:t xml:space="preserve"> </w:t>
            </w:r>
            <w:r w:rsidR="008D7E77" w:rsidRPr="008D7E77">
              <w:rPr>
                <w:b/>
                <w:color w:val="FF0000"/>
                <w:spacing w:val="-10"/>
                <w:w w:val="105"/>
                <w:sz w:val="17"/>
                <w:lang w:val="fr-CA"/>
              </w:rPr>
              <w:t>2</w:t>
            </w:r>
            <w:r w:rsidR="008D7E77" w:rsidRPr="002C45EC">
              <w:rPr>
                <w:b/>
                <w:spacing w:val="-10"/>
                <w:w w:val="105"/>
                <w:sz w:val="17"/>
                <w:lang w:val="fr-CA"/>
              </w:rPr>
              <w:t>,</w:t>
            </w:r>
            <w:r w:rsidR="004D1B2D">
              <w:rPr>
                <w:b/>
                <w:color w:val="FFFFFF"/>
                <w:spacing w:val="-10"/>
                <w:w w:val="105"/>
                <w:sz w:val="17"/>
                <w:lang w:val="fr-CA"/>
              </w:rPr>
              <w:t xml:space="preserve"> </w:t>
            </w:r>
            <w:r w:rsidR="008D7E77" w:rsidRPr="008D7E77">
              <w:rPr>
                <w:b/>
                <w:color w:val="FF0000"/>
                <w:spacing w:val="-10"/>
                <w:w w:val="105"/>
                <w:sz w:val="17"/>
                <w:lang w:val="fr-CA"/>
              </w:rPr>
              <w:t>3</w:t>
            </w:r>
            <w:r w:rsidR="008D7E77" w:rsidRPr="002C45EC">
              <w:rPr>
                <w:b/>
                <w:spacing w:val="-10"/>
                <w:w w:val="105"/>
                <w:sz w:val="17"/>
                <w:lang w:val="fr-CA"/>
              </w:rPr>
              <w:t xml:space="preserve"> </w:t>
            </w:r>
            <w:r w:rsidR="008D7E77" w:rsidRPr="002C45EC">
              <w:rPr>
                <w:bCs/>
                <w:spacing w:val="-10"/>
                <w:w w:val="105"/>
                <w:sz w:val="17"/>
                <w:lang w:val="fr-CA"/>
              </w:rPr>
              <w:t>ou</w:t>
            </w:r>
            <w:r w:rsidR="008D7E77">
              <w:rPr>
                <w:b/>
                <w:color w:val="FFFFFF"/>
                <w:spacing w:val="-10"/>
                <w:w w:val="105"/>
                <w:sz w:val="17"/>
                <w:lang w:val="fr-CA"/>
              </w:rPr>
              <w:t xml:space="preserve"> </w:t>
            </w:r>
            <w:r w:rsidR="008D7E77" w:rsidRPr="008D7E77">
              <w:rPr>
                <w:b/>
                <w:color w:val="FF0000"/>
                <w:spacing w:val="-10"/>
                <w:w w:val="105"/>
                <w:sz w:val="17"/>
                <w:lang w:val="fr-CA"/>
              </w:rPr>
              <w:t>4</w:t>
            </w:r>
            <w:r w:rsidR="008D7E77" w:rsidRPr="002C45EC">
              <w:rPr>
                <w:b/>
                <w:spacing w:val="-10"/>
                <w:w w:val="105"/>
                <w:sz w:val="17"/>
                <w:lang w:val="fr-CA"/>
              </w:rPr>
              <w:t>)</w:t>
            </w:r>
          </w:p>
        </w:tc>
      </w:tr>
      <w:tr w:rsidR="002974F5" w:rsidRPr="00C20C5A" w14:paraId="69538BFB" w14:textId="77777777">
        <w:trPr>
          <w:trHeight w:val="573"/>
        </w:trPr>
        <w:tc>
          <w:tcPr>
            <w:tcW w:w="9179" w:type="dxa"/>
            <w:gridSpan w:val="2"/>
            <w:tcBorders>
              <w:bottom w:val="single" w:sz="2" w:space="0" w:color="000000"/>
            </w:tcBorders>
          </w:tcPr>
          <w:p w14:paraId="69538BF8" w14:textId="5D2666E9" w:rsidR="002974F5" w:rsidRPr="00A706CB" w:rsidRDefault="00833C03">
            <w:pPr>
              <w:pStyle w:val="TableParagraph"/>
              <w:spacing w:before="2"/>
              <w:ind w:left="35"/>
              <w:rPr>
                <w:b/>
                <w:sz w:val="21"/>
                <w:lang w:val="fr-CA"/>
              </w:rPr>
            </w:pPr>
            <w:r w:rsidRPr="00A706CB">
              <w:rPr>
                <w:b/>
                <w:sz w:val="21"/>
                <w:lang w:val="fr-CA"/>
              </w:rPr>
              <w:t>Les travailleuses/travailleurs décrivent dans leurs mots</w:t>
            </w:r>
            <w:r w:rsidR="00DE53B1" w:rsidRPr="00A706CB">
              <w:rPr>
                <w:b/>
                <w:sz w:val="21"/>
                <w:lang w:val="fr-CA"/>
              </w:rPr>
              <w:t> </w:t>
            </w:r>
            <w:r w:rsidRPr="00A706CB">
              <w:rPr>
                <w:b/>
                <w:sz w:val="21"/>
                <w:lang w:val="fr-CA"/>
              </w:rPr>
              <w:t>:</w:t>
            </w:r>
          </w:p>
          <w:p w14:paraId="69538BF9" w14:textId="77777777" w:rsidR="002974F5" w:rsidRPr="00A706CB" w:rsidRDefault="00833C03">
            <w:pPr>
              <w:pStyle w:val="TableParagraph"/>
              <w:tabs>
                <w:tab w:val="left" w:pos="424"/>
              </w:tabs>
              <w:spacing w:before="41"/>
              <w:ind w:left="33"/>
              <w:rPr>
                <w:sz w:val="19"/>
                <w:lang w:val="fr-CA"/>
              </w:rPr>
            </w:pPr>
            <w:r w:rsidRPr="00A706CB">
              <w:rPr>
                <w:b/>
                <w:sz w:val="19"/>
                <w:lang w:val="fr-CA"/>
              </w:rPr>
              <w:t>1)</w:t>
            </w:r>
            <w:r w:rsidRPr="00A706CB">
              <w:rPr>
                <w:b/>
                <w:sz w:val="19"/>
                <w:lang w:val="fr-CA"/>
              </w:rPr>
              <w:tab/>
            </w:r>
            <w:r w:rsidRPr="00A706CB">
              <w:rPr>
                <w:sz w:val="19"/>
                <w:lang w:val="fr-CA"/>
              </w:rPr>
              <w:t>quels sont vos rôles et responsabilités en tant que surveillant et travailleur entrant?</w:t>
            </w:r>
          </w:p>
        </w:tc>
        <w:tc>
          <w:tcPr>
            <w:tcW w:w="1495" w:type="dxa"/>
            <w:tcBorders>
              <w:bottom w:val="single" w:sz="2" w:space="0" w:color="000000"/>
            </w:tcBorders>
          </w:tcPr>
          <w:p w14:paraId="69538BFA" w14:textId="77777777" w:rsidR="002974F5" w:rsidRPr="00C20C5A" w:rsidRDefault="002974F5">
            <w:pPr>
              <w:pStyle w:val="TableParagraph"/>
              <w:rPr>
                <w:rFonts w:ascii="Times New Roman"/>
                <w:sz w:val="20"/>
                <w:lang w:val="fr-CA"/>
              </w:rPr>
            </w:pPr>
          </w:p>
        </w:tc>
      </w:tr>
      <w:tr w:rsidR="002974F5" w:rsidRPr="00C20C5A" w14:paraId="69538BFE" w14:textId="77777777" w:rsidTr="009E3144">
        <w:trPr>
          <w:trHeight w:val="299"/>
        </w:trPr>
        <w:tc>
          <w:tcPr>
            <w:tcW w:w="9179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9538BFC" w14:textId="77777777" w:rsidR="002974F5" w:rsidRPr="00A706CB" w:rsidRDefault="00833C03" w:rsidP="009E3144">
            <w:pPr>
              <w:pStyle w:val="TableParagraph"/>
              <w:tabs>
                <w:tab w:val="left" w:pos="424"/>
              </w:tabs>
              <w:ind w:left="33"/>
              <w:rPr>
                <w:sz w:val="19"/>
                <w:lang w:val="fr-CA"/>
              </w:rPr>
            </w:pPr>
            <w:r w:rsidRPr="00A706CB">
              <w:rPr>
                <w:b/>
                <w:sz w:val="19"/>
                <w:lang w:val="fr-CA"/>
              </w:rPr>
              <w:t>2)</w:t>
            </w:r>
            <w:r w:rsidRPr="00A706CB">
              <w:rPr>
                <w:b/>
                <w:sz w:val="19"/>
                <w:lang w:val="fr-CA"/>
              </w:rPr>
              <w:tab/>
            </w:r>
            <w:r w:rsidRPr="00A706CB">
              <w:rPr>
                <w:sz w:val="19"/>
                <w:lang w:val="fr-CA"/>
              </w:rPr>
              <w:t>où ils peuvent retrouver les informations pertinentes sur les risques et moyens de prévention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69538BFD" w14:textId="77777777" w:rsidR="002974F5" w:rsidRPr="00C20C5A" w:rsidRDefault="002974F5">
            <w:pPr>
              <w:pStyle w:val="TableParagraph"/>
              <w:rPr>
                <w:rFonts w:ascii="Times New Roman"/>
                <w:sz w:val="20"/>
                <w:lang w:val="fr-CA"/>
              </w:rPr>
            </w:pPr>
          </w:p>
        </w:tc>
      </w:tr>
      <w:tr w:rsidR="002974F5" w:rsidRPr="00C20C5A" w14:paraId="69538C02" w14:textId="77777777" w:rsidTr="009E3144">
        <w:trPr>
          <w:trHeight w:val="537"/>
        </w:trPr>
        <w:tc>
          <w:tcPr>
            <w:tcW w:w="9179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9538C00" w14:textId="19E3D8F3" w:rsidR="002974F5" w:rsidRPr="00A706CB" w:rsidRDefault="00833C03" w:rsidP="009E3144">
            <w:pPr>
              <w:pStyle w:val="TableParagraph"/>
              <w:tabs>
                <w:tab w:val="left" w:pos="424"/>
              </w:tabs>
              <w:ind w:left="397" w:hanging="364"/>
              <w:rPr>
                <w:sz w:val="19"/>
                <w:lang w:val="fr-CA"/>
              </w:rPr>
            </w:pPr>
            <w:r w:rsidRPr="00A706CB">
              <w:rPr>
                <w:b/>
                <w:sz w:val="19"/>
                <w:lang w:val="fr-CA"/>
              </w:rPr>
              <w:t>3)</w:t>
            </w:r>
            <w:r w:rsidRPr="00A706CB">
              <w:rPr>
                <w:b/>
                <w:sz w:val="19"/>
                <w:lang w:val="fr-CA"/>
              </w:rPr>
              <w:tab/>
            </w:r>
            <w:r w:rsidRPr="00A706CB">
              <w:rPr>
                <w:sz w:val="19"/>
                <w:lang w:val="fr-CA"/>
              </w:rPr>
              <w:t>les risques liés à l'environnement de l'espace clos et les moyens de prévention qu'ils doivent mettre en</w:t>
            </w:r>
            <w:r w:rsidR="00FC2A91" w:rsidRPr="00A706CB">
              <w:rPr>
                <w:sz w:val="19"/>
                <w:lang w:val="fr-CA"/>
              </w:rPr>
              <w:t xml:space="preserve"> </w:t>
            </w:r>
            <w:r w:rsidRPr="00A706CB">
              <w:rPr>
                <w:sz w:val="19"/>
                <w:lang w:val="fr-CA"/>
              </w:rPr>
              <w:t>place/ou qu'ils ont mis en place pour les contrôler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69538C01" w14:textId="77777777" w:rsidR="002974F5" w:rsidRPr="00C20C5A" w:rsidRDefault="002974F5">
            <w:pPr>
              <w:pStyle w:val="TableParagraph"/>
              <w:rPr>
                <w:rFonts w:ascii="Times New Roman"/>
                <w:sz w:val="20"/>
                <w:lang w:val="fr-CA"/>
              </w:rPr>
            </w:pPr>
          </w:p>
        </w:tc>
      </w:tr>
      <w:tr w:rsidR="002974F5" w:rsidRPr="00C20C5A" w14:paraId="69538C06" w14:textId="77777777" w:rsidTr="009E3144">
        <w:trPr>
          <w:trHeight w:val="539"/>
        </w:trPr>
        <w:tc>
          <w:tcPr>
            <w:tcW w:w="9179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9538C04" w14:textId="4D35395B" w:rsidR="002974F5" w:rsidRPr="00A706CB" w:rsidRDefault="00833C03" w:rsidP="009E3144">
            <w:pPr>
              <w:pStyle w:val="TableParagraph"/>
              <w:tabs>
                <w:tab w:val="left" w:pos="424"/>
              </w:tabs>
              <w:ind w:left="397" w:hanging="364"/>
              <w:rPr>
                <w:sz w:val="19"/>
                <w:lang w:val="fr-CA"/>
              </w:rPr>
            </w:pPr>
            <w:r w:rsidRPr="00A706CB">
              <w:rPr>
                <w:b/>
                <w:sz w:val="19"/>
                <w:lang w:val="fr-CA"/>
              </w:rPr>
              <w:t>4)</w:t>
            </w:r>
            <w:r w:rsidRPr="00A706CB">
              <w:rPr>
                <w:b/>
                <w:sz w:val="19"/>
                <w:lang w:val="fr-CA"/>
              </w:rPr>
              <w:tab/>
            </w:r>
            <w:r w:rsidRPr="00A706CB">
              <w:rPr>
                <w:sz w:val="19"/>
                <w:lang w:val="fr-CA"/>
              </w:rPr>
              <w:t>les risques liés au contenu de l'espace clos et les moyens de prévention qu'ils doivent mettre en place pour</w:t>
            </w:r>
            <w:r w:rsidR="00FC2A91" w:rsidRPr="00A706CB">
              <w:rPr>
                <w:sz w:val="19"/>
                <w:lang w:val="fr-CA"/>
              </w:rPr>
              <w:t xml:space="preserve"> </w:t>
            </w:r>
            <w:r w:rsidRPr="00A706CB">
              <w:rPr>
                <w:sz w:val="19"/>
                <w:lang w:val="fr-CA"/>
              </w:rPr>
              <w:t>les contrôler (chute, écoulement libre, risques biologiques, etc.)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69538C05" w14:textId="77777777" w:rsidR="002974F5" w:rsidRPr="00C20C5A" w:rsidRDefault="002974F5">
            <w:pPr>
              <w:pStyle w:val="TableParagraph"/>
              <w:rPr>
                <w:rFonts w:ascii="Times New Roman"/>
                <w:sz w:val="20"/>
                <w:lang w:val="fr-CA"/>
              </w:rPr>
            </w:pPr>
          </w:p>
        </w:tc>
      </w:tr>
      <w:tr w:rsidR="002974F5" w:rsidRPr="00C20C5A" w14:paraId="69538C0A" w14:textId="77777777" w:rsidTr="009E3144">
        <w:trPr>
          <w:trHeight w:val="503"/>
        </w:trPr>
        <w:tc>
          <w:tcPr>
            <w:tcW w:w="9179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9538C08" w14:textId="23CF22BD" w:rsidR="002974F5" w:rsidRPr="00A706CB" w:rsidRDefault="00833C03" w:rsidP="009E3144">
            <w:pPr>
              <w:pStyle w:val="TableParagraph"/>
              <w:tabs>
                <w:tab w:val="left" w:pos="424"/>
              </w:tabs>
              <w:ind w:left="397" w:hanging="364"/>
              <w:rPr>
                <w:sz w:val="19"/>
                <w:lang w:val="fr-CA"/>
              </w:rPr>
            </w:pPr>
            <w:r w:rsidRPr="00A706CB">
              <w:rPr>
                <w:b/>
                <w:sz w:val="19"/>
                <w:lang w:val="fr-CA"/>
              </w:rPr>
              <w:t>5)</w:t>
            </w:r>
            <w:r w:rsidRPr="00A706CB">
              <w:rPr>
                <w:b/>
                <w:sz w:val="19"/>
                <w:lang w:val="fr-CA"/>
              </w:rPr>
              <w:tab/>
            </w:r>
            <w:r w:rsidRPr="00A706CB">
              <w:rPr>
                <w:sz w:val="19"/>
                <w:lang w:val="fr-CA"/>
              </w:rPr>
              <w:t>les risques susceptibles d'être présents dans l'espace clos et ceux générés par chacune des tâches à y</w:t>
            </w:r>
            <w:r w:rsidR="00FC2A91" w:rsidRPr="00A706CB">
              <w:rPr>
                <w:sz w:val="19"/>
                <w:lang w:val="fr-CA"/>
              </w:rPr>
              <w:t xml:space="preserve"> </w:t>
            </w:r>
            <w:r w:rsidRPr="00A706CB">
              <w:rPr>
                <w:sz w:val="19"/>
                <w:lang w:val="fr-CA"/>
              </w:rPr>
              <w:t>effectuer et les moyens de prévention qu'ils doivent mettre en place pour les contrôler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69538C09" w14:textId="77777777" w:rsidR="002974F5" w:rsidRPr="00C20C5A" w:rsidRDefault="002974F5">
            <w:pPr>
              <w:pStyle w:val="TableParagraph"/>
              <w:rPr>
                <w:rFonts w:ascii="Times New Roman"/>
                <w:sz w:val="20"/>
                <w:lang w:val="fr-CA"/>
              </w:rPr>
            </w:pPr>
          </w:p>
        </w:tc>
      </w:tr>
      <w:tr w:rsidR="002974F5" w:rsidRPr="00C20C5A" w14:paraId="69538C0E" w14:textId="77777777" w:rsidTr="009E3144">
        <w:trPr>
          <w:trHeight w:val="266"/>
        </w:trPr>
        <w:tc>
          <w:tcPr>
            <w:tcW w:w="390" w:type="dxa"/>
            <w:vMerge w:val="restart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69538C0B" w14:textId="77777777" w:rsidR="002974F5" w:rsidRPr="00A706CB" w:rsidRDefault="00833C03">
            <w:pPr>
              <w:pStyle w:val="TableParagraph"/>
              <w:spacing w:before="12"/>
              <w:ind w:left="33"/>
              <w:rPr>
                <w:b/>
                <w:sz w:val="19"/>
                <w:lang w:val="fr-CA"/>
              </w:rPr>
            </w:pPr>
            <w:r w:rsidRPr="00A706CB">
              <w:rPr>
                <w:b/>
                <w:sz w:val="19"/>
                <w:lang w:val="fr-CA"/>
              </w:rPr>
              <w:t>6)</w:t>
            </w:r>
          </w:p>
        </w:tc>
        <w:tc>
          <w:tcPr>
            <w:tcW w:w="8789" w:type="dxa"/>
            <w:tcBorders>
              <w:top w:val="single" w:sz="2" w:space="0" w:color="000000"/>
              <w:left w:val="nil"/>
              <w:bottom w:val="single" w:sz="2" w:space="0" w:color="000000"/>
            </w:tcBorders>
            <w:vAlign w:val="center"/>
          </w:tcPr>
          <w:p w14:paraId="69538C0C" w14:textId="77777777" w:rsidR="002974F5" w:rsidRPr="00A706CB" w:rsidRDefault="00833C03" w:rsidP="009E3144">
            <w:pPr>
              <w:pStyle w:val="TableParagraph"/>
              <w:ind w:left="43"/>
              <w:rPr>
                <w:b/>
                <w:sz w:val="19"/>
                <w:lang w:val="fr-CA"/>
              </w:rPr>
            </w:pPr>
            <w:r w:rsidRPr="00A706CB">
              <w:rPr>
                <w:b/>
                <w:sz w:val="19"/>
                <w:lang w:val="fr-CA"/>
              </w:rPr>
              <w:t>les éléments importants à vérifier sur les équipements :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69538C0D" w14:textId="77777777" w:rsidR="002974F5" w:rsidRPr="00C20C5A" w:rsidRDefault="002974F5">
            <w:pPr>
              <w:pStyle w:val="TableParagraph"/>
              <w:rPr>
                <w:rFonts w:ascii="Times New Roman"/>
                <w:sz w:val="18"/>
                <w:lang w:val="fr-CA"/>
              </w:rPr>
            </w:pPr>
          </w:p>
        </w:tc>
      </w:tr>
      <w:tr w:rsidR="002974F5" w:rsidRPr="00C20C5A" w14:paraId="69538C12" w14:textId="77777777" w:rsidTr="009E3144">
        <w:trPr>
          <w:trHeight w:val="275"/>
        </w:trPr>
        <w:tc>
          <w:tcPr>
            <w:tcW w:w="390" w:type="dxa"/>
            <w:vMerge/>
            <w:tcBorders>
              <w:top w:val="nil"/>
              <w:bottom w:val="single" w:sz="2" w:space="0" w:color="000000"/>
              <w:right w:val="nil"/>
            </w:tcBorders>
          </w:tcPr>
          <w:p w14:paraId="69538C0F" w14:textId="77777777" w:rsidR="002974F5" w:rsidRPr="00A706CB" w:rsidRDefault="002974F5">
            <w:pPr>
              <w:rPr>
                <w:sz w:val="2"/>
                <w:szCs w:val="2"/>
              </w:rPr>
            </w:pPr>
          </w:p>
        </w:tc>
        <w:tc>
          <w:tcPr>
            <w:tcW w:w="8789" w:type="dxa"/>
            <w:tcBorders>
              <w:top w:val="single" w:sz="2" w:space="0" w:color="000000"/>
              <w:left w:val="nil"/>
              <w:bottom w:val="single" w:sz="2" w:space="0" w:color="000000"/>
            </w:tcBorders>
            <w:vAlign w:val="center"/>
          </w:tcPr>
          <w:p w14:paraId="69538C10" w14:textId="6DB18280" w:rsidR="002974F5" w:rsidRPr="00A706CB" w:rsidRDefault="00833C03" w:rsidP="009E3144">
            <w:pPr>
              <w:pStyle w:val="TableParagraph"/>
              <w:ind w:left="43"/>
              <w:rPr>
                <w:i/>
                <w:sz w:val="19"/>
                <w:lang w:val="fr-CA"/>
              </w:rPr>
            </w:pPr>
            <w:r w:rsidRPr="00A706CB">
              <w:rPr>
                <w:sz w:val="19"/>
                <w:lang w:val="fr-CA"/>
              </w:rPr>
              <w:t xml:space="preserve">˗ détecteur </w:t>
            </w:r>
            <w:proofErr w:type="spellStart"/>
            <w:r w:rsidRPr="00A706CB">
              <w:rPr>
                <w:sz w:val="19"/>
                <w:lang w:val="fr-CA"/>
              </w:rPr>
              <w:t>multigaz</w:t>
            </w:r>
            <w:proofErr w:type="spellEnd"/>
            <w:r w:rsidR="00DE53B1" w:rsidRPr="00A706CB">
              <w:rPr>
                <w:sz w:val="19"/>
                <w:lang w:val="fr-CA"/>
              </w:rPr>
              <w:t> </w:t>
            </w:r>
            <w:r w:rsidRPr="00A706CB">
              <w:rPr>
                <w:sz w:val="19"/>
                <w:lang w:val="fr-CA"/>
              </w:rPr>
              <w:t xml:space="preserve">: test de fonctionnalité </w:t>
            </w:r>
            <w:r w:rsidRPr="00A706CB">
              <w:rPr>
                <w:i/>
                <w:sz w:val="19"/>
                <w:lang w:val="fr-CA"/>
              </w:rPr>
              <w:t>(</w:t>
            </w:r>
            <w:proofErr w:type="spellStart"/>
            <w:r w:rsidRPr="00A706CB">
              <w:rPr>
                <w:i/>
                <w:sz w:val="19"/>
                <w:lang w:val="fr-CA"/>
              </w:rPr>
              <w:t>bump</w:t>
            </w:r>
            <w:proofErr w:type="spellEnd"/>
            <w:r w:rsidRPr="00A706CB">
              <w:rPr>
                <w:i/>
                <w:sz w:val="19"/>
                <w:lang w:val="fr-CA"/>
              </w:rPr>
              <w:t xml:space="preserve"> test)</w:t>
            </w:r>
            <w:r w:rsidRPr="00A706CB">
              <w:rPr>
                <w:sz w:val="19"/>
                <w:lang w:val="fr-CA"/>
              </w:rPr>
              <w:t xml:space="preserve">, voir et effacer les valeurs enregistrées </w:t>
            </w:r>
            <w:r w:rsidRPr="00A706CB">
              <w:rPr>
                <w:i/>
                <w:sz w:val="19"/>
                <w:lang w:val="fr-CA"/>
              </w:rPr>
              <w:t>(</w:t>
            </w:r>
            <w:proofErr w:type="spellStart"/>
            <w:r w:rsidRPr="00A706CB">
              <w:rPr>
                <w:i/>
                <w:sz w:val="19"/>
                <w:lang w:val="fr-CA"/>
              </w:rPr>
              <w:t>peaks</w:t>
            </w:r>
            <w:proofErr w:type="spellEnd"/>
            <w:r w:rsidRPr="00A706CB">
              <w:rPr>
                <w:i/>
                <w:sz w:val="19"/>
                <w:lang w:val="fr-CA"/>
              </w:rPr>
              <w:t>)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69538C11" w14:textId="77777777" w:rsidR="002974F5" w:rsidRPr="00C20C5A" w:rsidRDefault="002974F5">
            <w:pPr>
              <w:pStyle w:val="TableParagraph"/>
              <w:rPr>
                <w:rFonts w:ascii="Times New Roman"/>
                <w:sz w:val="20"/>
                <w:lang w:val="fr-CA"/>
              </w:rPr>
            </w:pPr>
          </w:p>
        </w:tc>
      </w:tr>
      <w:tr w:rsidR="002974F5" w:rsidRPr="00C20C5A" w14:paraId="69538C16" w14:textId="77777777" w:rsidTr="009E3144">
        <w:trPr>
          <w:trHeight w:val="266"/>
        </w:trPr>
        <w:tc>
          <w:tcPr>
            <w:tcW w:w="390" w:type="dxa"/>
            <w:vMerge/>
            <w:tcBorders>
              <w:top w:val="nil"/>
              <w:bottom w:val="single" w:sz="2" w:space="0" w:color="000000"/>
              <w:right w:val="nil"/>
            </w:tcBorders>
          </w:tcPr>
          <w:p w14:paraId="69538C13" w14:textId="77777777" w:rsidR="002974F5" w:rsidRPr="00A706CB" w:rsidRDefault="002974F5">
            <w:pPr>
              <w:rPr>
                <w:sz w:val="2"/>
                <w:szCs w:val="2"/>
              </w:rPr>
            </w:pPr>
          </w:p>
        </w:tc>
        <w:tc>
          <w:tcPr>
            <w:tcW w:w="8789" w:type="dxa"/>
            <w:tcBorders>
              <w:top w:val="single" w:sz="2" w:space="0" w:color="000000"/>
              <w:left w:val="nil"/>
              <w:bottom w:val="single" w:sz="2" w:space="0" w:color="000000"/>
            </w:tcBorders>
            <w:vAlign w:val="center"/>
          </w:tcPr>
          <w:p w14:paraId="69538C14" w14:textId="77777777" w:rsidR="002974F5" w:rsidRPr="00A706CB" w:rsidRDefault="00833C03" w:rsidP="009E3144">
            <w:pPr>
              <w:pStyle w:val="TableParagraph"/>
              <w:ind w:left="43"/>
              <w:rPr>
                <w:sz w:val="19"/>
                <w:lang w:val="fr-CA"/>
              </w:rPr>
            </w:pPr>
            <w:r w:rsidRPr="00A706CB">
              <w:rPr>
                <w:sz w:val="19"/>
                <w:lang w:val="fr-CA"/>
              </w:rPr>
              <w:t>˗ garde-corps/barricade et potence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69538C15" w14:textId="77777777" w:rsidR="002974F5" w:rsidRPr="00C20C5A" w:rsidRDefault="002974F5">
            <w:pPr>
              <w:pStyle w:val="TableParagraph"/>
              <w:rPr>
                <w:rFonts w:ascii="Times New Roman"/>
                <w:sz w:val="18"/>
                <w:lang w:val="fr-CA"/>
              </w:rPr>
            </w:pPr>
          </w:p>
        </w:tc>
      </w:tr>
      <w:tr w:rsidR="002974F5" w:rsidRPr="00C20C5A" w14:paraId="69538C1A" w14:textId="77777777" w:rsidTr="009E3144">
        <w:trPr>
          <w:trHeight w:val="266"/>
        </w:trPr>
        <w:tc>
          <w:tcPr>
            <w:tcW w:w="390" w:type="dxa"/>
            <w:vMerge/>
            <w:tcBorders>
              <w:top w:val="nil"/>
              <w:bottom w:val="single" w:sz="2" w:space="0" w:color="000000"/>
              <w:right w:val="nil"/>
            </w:tcBorders>
          </w:tcPr>
          <w:p w14:paraId="69538C17" w14:textId="77777777" w:rsidR="002974F5" w:rsidRPr="00A706CB" w:rsidRDefault="002974F5">
            <w:pPr>
              <w:rPr>
                <w:sz w:val="2"/>
                <w:szCs w:val="2"/>
              </w:rPr>
            </w:pPr>
          </w:p>
        </w:tc>
        <w:tc>
          <w:tcPr>
            <w:tcW w:w="8789" w:type="dxa"/>
            <w:tcBorders>
              <w:top w:val="single" w:sz="2" w:space="0" w:color="000000"/>
              <w:left w:val="nil"/>
              <w:bottom w:val="single" w:sz="2" w:space="0" w:color="000000"/>
            </w:tcBorders>
            <w:vAlign w:val="center"/>
          </w:tcPr>
          <w:p w14:paraId="69538C18" w14:textId="77777777" w:rsidR="002974F5" w:rsidRPr="00A706CB" w:rsidRDefault="00833C03" w:rsidP="009E3144">
            <w:pPr>
              <w:pStyle w:val="TableParagraph"/>
              <w:ind w:left="43"/>
              <w:rPr>
                <w:sz w:val="19"/>
                <w:lang w:val="fr-CA"/>
              </w:rPr>
            </w:pPr>
            <w:r w:rsidRPr="00A706CB">
              <w:rPr>
                <w:sz w:val="19"/>
                <w:lang w:val="fr-CA"/>
              </w:rPr>
              <w:t>˗ dispositif antichute 3 fonctions (antichute, ligne de vie et récupération d'urgence)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69538C19" w14:textId="77777777" w:rsidR="002974F5" w:rsidRPr="00C20C5A" w:rsidRDefault="002974F5">
            <w:pPr>
              <w:pStyle w:val="TableParagraph"/>
              <w:rPr>
                <w:rFonts w:ascii="Times New Roman"/>
                <w:sz w:val="18"/>
                <w:lang w:val="fr-CA"/>
              </w:rPr>
            </w:pPr>
          </w:p>
        </w:tc>
      </w:tr>
      <w:tr w:rsidR="002974F5" w:rsidRPr="00C20C5A" w14:paraId="69538C1E" w14:textId="77777777" w:rsidTr="009E3144">
        <w:trPr>
          <w:trHeight w:val="266"/>
        </w:trPr>
        <w:tc>
          <w:tcPr>
            <w:tcW w:w="390" w:type="dxa"/>
            <w:vMerge/>
            <w:tcBorders>
              <w:top w:val="nil"/>
              <w:bottom w:val="single" w:sz="2" w:space="0" w:color="000000"/>
              <w:right w:val="nil"/>
            </w:tcBorders>
          </w:tcPr>
          <w:p w14:paraId="69538C1B" w14:textId="77777777" w:rsidR="002974F5" w:rsidRPr="00A706CB" w:rsidRDefault="002974F5">
            <w:pPr>
              <w:rPr>
                <w:sz w:val="2"/>
                <w:szCs w:val="2"/>
              </w:rPr>
            </w:pPr>
          </w:p>
        </w:tc>
        <w:tc>
          <w:tcPr>
            <w:tcW w:w="8789" w:type="dxa"/>
            <w:tcBorders>
              <w:top w:val="single" w:sz="2" w:space="0" w:color="000000"/>
              <w:left w:val="nil"/>
              <w:bottom w:val="single" w:sz="2" w:space="0" w:color="000000"/>
            </w:tcBorders>
            <w:vAlign w:val="center"/>
          </w:tcPr>
          <w:p w14:paraId="69538C1C" w14:textId="77777777" w:rsidR="002974F5" w:rsidRPr="00A706CB" w:rsidRDefault="00833C03" w:rsidP="009E3144">
            <w:pPr>
              <w:pStyle w:val="TableParagraph"/>
              <w:ind w:left="43"/>
              <w:rPr>
                <w:sz w:val="19"/>
                <w:lang w:val="fr-CA"/>
              </w:rPr>
            </w:pPr>
            <w:r w:rsidRPr="00A706CB">
              <w:rPr>
                <w:sz w:val="19"/>
                <w:lang w:val="fr-CA"/>
              </w:rPr>
              <w:t>˗ ventilateur (choix [CFM adéquat], état, sens du vent, position du boyau pour pousser ou aspirer, etc.)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69538C1D" w14:textId="77777777" w:rsidR="002974F5" w:rsidRPr="00C20C5A" w:rsidRDefault="002974F5">
            <w:pPr>
              <w:pStyle w:val="TableParagraph"/>
              <w:rPr>
                <w:rFonts w:ascii="Times New Roman"/>
                <w:sz w:val="18"/>
                <w:lang w:val="fr-CA"/>
              </w:rPr>
            </w:pPr>
          </w:p>
        </w:tc>
      </w:tr>
      <w:tr w:rsidR="002974F5" w:rsidRPr="00C20C5A" w14:paraId="69538C22" w14:textId="77777777" w:rsidTr="009E3144">
        <w:trPr>
          <w:trHeight w:val="266"/>
        </w:trPr>
        <w:tc>
          <w:tcPr>
            <w:tcW w:w="390" w:type="dxa"/>
            <w:vMerge/>
            <w:tcBorders>
              <w:top w:val="nil"/>
              <w:bottom w:val="single" w:sz="2" w:space="0" w:color="000000"/>
              <w:right w:val="nil"/>
            </w:tcBorders>
          </w:tcPr>
          <w:p w14:paraId="69538C1F" w14:textId="77777777" w:rsidR="002974F5" w:rsidRPr="00A706CB" w:rsidRDefault="002974F5">
            <w:pPr>
              <w:rPr>
                <w:sz w:val="2"/>
                <w:szCs w:val="2"/>
              </w:rPr>
            </w:pPr>
          </w:p>
        </w:tc>
        <w:tc>
          <w:tcPr>
            <w:tcW w:w="8789" w:type="dxa"/>
            <w:tcBorders>
              <w:top w:val="single" w:sz="2" w:space="0" w:color="000000"/>
              <w:left w:val="nil"/>
              <w:bottom w:val="single" w:sz="2" w:space="0" w:color="000000"/>
            </w:tcBorders>
            <w:vAlign w:val="center"/>
          </w:tcPr>
          <w:p w14:paraId="69538C20" w14:textId="77777777" w:rsidR="002974F5" w:rsidRPr="00A706CB" w:rsidRDefault="00833C03" w:rsidP="009E3144">
            <w:pPr>
              <w:pStyle w:val="TableParagraph"/>
              <w:ind w:left="43"/>
              <w:rPr>
                <w:sz w:val="19"/>
                <w:lang w:val="fr-CA"/>
              </w:rPr>
            </w:pPr>
            <w:r w:rsidRPr="00A706CB">
              <w:rPr>
                <w:sz w:val="19"/>
                <w:lang w:val="fr-CA"/>
              </w:rPr>
              <w:t>˗ EPI selon la tâche à effectuer, notamment, harnais, protection respiratoire (test d'ajustement)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69538C21" w14:textId="77777777" w:rsidR="002974F5" w:rsidRPr="00C20C5A" w:rsidRDefault="002974F5">
            <w:pPr>
              <w:pStyle w:val="TableParagraph"/>
              <w:rPr>
                <w:rFonts w:ascii="Times New Roman"/>
                <w:sz w:val="18"/>
                <w:lang w:val="fr-CA"/>
              </w:rPr>
            </w:pPr>
          </w:p>
        </w:tc>
      </w:tr>
      <w:tr w:rsidR="002974F5" w:rsidRPr="00C20C5A" w14:paraId="69538C26" w14:textId="77777777" w:rsidTr="009E3144">
        <w:trPr>
          <w:trHeight w:val="266"/>
        </w:trPr>
        <w:tc>
          <w:tcPr>
            <w:tcW w:w="390" w:type="dxa"/>
            <w:vMerge w:val="restart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69538C23" w14:textId="77777777" w:rsidR="002974F5" w:rsidRPr="00A706CB" w:rsidRDefault="00833C03">
            <w:pPr>
              <w:pStyle w:val="TableParagraph"/>
              <w:spacing w:before="12"/>
              <w:ind w:left="33"/>
              <w:rPr>
                <w:b/>
                <w:sz w:val="19"/>
                <w:lang w:val="fr-CA"/>
              </w:rPr>
            </w:pPr>
            <w:r w:rsidRPr="00A706CB">
              <w:rPr>
                <w:b/>
                <w:sz w:val="19"/>
                <w:lang w:val="fr-CA"/>
              </w:rPr>
              <w:t>7)</w:t>
            </w:r>
          </w:p>
        </w:tc>
        <w:tc>
          <w:tcPr>
            <w:tcW w:w="8789" w:type="dxa"/>
            <w:tcBorders>
              <w:top w:val="single" w:sz="2" w:space="0" w:color="000000"/>
              <w:left w:val="nil"/>
              <w:bottom w:val="single" w:sz="2" w:space="0" w:color="000000"/>
            </w:tcBorders>
            <w:vAlign w:val="center"/>
          </w:tcPr>
          <w:p w14:paraId="69538C24" w14:textId="77777777" w:rsidR="002974F5" w:rsidRPr="00A706CB" w:rsidRDefault="00833C03" w:rsidP="009E3144">
            <w:pPr>
              <w:pStyle w:val="TableParagraph"/>
              <w:ind w:left="44"/>
              <w:rPr>
                <w:b/>
                <w:sz w:val="19"/>
                <w:lang w:val="fr-CA"/>
              </w:rPr>
            </w:pPr>
            <w:r w:rsidRPr="00A706CB">
              <w:rPr>
                <w:b/>
                <w:sz w:val="19"/>
                <w:lang w:val="fr-CA"/>
              </w:rPr>
              <w:t>les éléments importants à appliquer durant l'intervention :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69538C25" w14:textId="77777777" w:rsidR="002974F5" w:rsidRPr="00C20C5A" w:rsidRDefault="002974F5">
            <w:pPr>
              <w:pStyle w:val="TableParagraph"/>
              <w:rPr>
                <w:rFonts w:ascii="Times New Roman"/>
                <w:sz w:val="18"/>
                <w:lang w:val="fr-CA"/>
              </w:rPr>
            </w:pPr>
          </w:p>
        </w:tc>
      </w:tr>
      <w:tr w:rsidR="002974F5" w:rsidRPr="00C20C5A" w14:paraId="69538C2A" w14:textId="77777777" w:rsidTr="009E3144">
        <w:trPr>
          <w:trHeight w:val="254"/>
        </w:trPr>
        <w:tc>
          <w:tcPr>
            <w:tcW w:w="390" w:type="dxa"/>
            <w:vMerge/>
            <w:tcBorders>
              <w:top w:val="nil"/>
              <w:bottom w:val="single" w:sz="2" w:space="0" w:color="000000"/>
              <w:right w:val="nil"/>
            </w:tcBorders>
          </w:tcPr>
          <w:p w14:paraId="69538C27" w14:textId="77777777" w:rsidR="002974F5" w:rsidRPr="00A706CB" w:rsidRDefault="002974F5">
            <w:pPr>
              <w:rPr>
                <w:sz w:val="2"/>
                <w:szCs w:val="2"/>
              </w:rPr>
            </w:pPr>
          </w:p>
        </w:tc>
        <w:tc>
          <w:tcPr>
            <w:tcW w:w="8789" w:type="dxa"/>
            <w:tcBorders>
              <w:top w:val="single" w:sz="2" w:space="0" w:color="000000"/>
              <w:left w:val="nil"/>
              <w:bottom w:val="single" w:sz="2" w:space="0" w:color="000000"/>
            </w:tcBorders>
            <w:vAlign w:val="center"/>
          </w:tcPr>
          <w:p w14:paraId="69538C28" w14:textId="295400A6" w:rsidR="002974F5" w:rsidRPr="00A706CB" w:rsidRDefault="00833C03" w:rsidP="009E3144">
            <w:pPr>
              <w:pStyle w:val="TableParagraph"/>
              <w:ind w:left="44"/>
              <w:rPr>
                <w:sz w:val="19"/>
                <w:lang w:val="fr-CA"/>
              </w:rPr>
            </w:pPr>
            <w:r w:rsidRPr="00A706CB">
              <w:rPr>
                <w:sz w:val="19"/>
                <w:lang w:val="fr-CA"/>
              </w:rPr>
              <w:t>˗ les procédures préalables</w:t>
            </w:r>
            <w:r w:rsidR="00A273FF" w:rsidRPr="00A706CB">
              <w:rPr>
                <w:sz w:val="19"/>
                <w:lang w:val="fr-CA"/>
              </w:rPr>
              <w:t>,</w:t>
            </w:r>
            <w:r w:rsidRPr="00A706CB">
              <w:rPr>
                <w:sz w:val="19"/>
                <w:lang w:val="fr-CA"/>
              </w:rPr>
              <w:t xml:space="preserve"> comme isolation, vidange, cadenassage, signalisation routière, etc. (si requis)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69538C29" w14:textId="77777777" w:rsidR="002974F5" w:rsidRPr="00C20C5A" w:rsidRDefault="002974F5">
            <w:pPr>
              <w:pStyle w:val="TableParagraph"/>
              <w:rPr>
                <w:rFonts w:ascii="Times New Roman"/>
                <w:sz w:val="18"/>
                <w:lang w:val="fr-CA"/>
              </w:rPr>
            </w:pPr>
          </w:p>
        </w:tc>
      </w:tr>
      <w:tr w:rsidR="002974F5" w:rsidRPr="00C20C5A" w14:paraId="69538C2E" w14:textId="77777777" w:rsidTr="009E3144">
        <w:trPr>
          <w:trHeight w:val="266"/>
        </w:trPr>
        <w:tc>
          <w:tcPr>
            <w:tcW w:w="390" w:type="dxa"/>
            <w:vMerge/>
            <w:tcBorders>
              <w:top w:val="nil"/>
              <w:bottom w:val="single" w:sz="2" w:space="0" w:color="000000"/>
              <w:right w:val="nil"/>
            </w:tcBorders>
          </w:tcPr>
          <w:p w14:paraId="69538C2B" w14:textId="77777777" w:rsidR="002974F5" w:rsidRPr="00A706CB" w:rsidRDefault="002974F5">
            <w:pPr>
              <w:rPr>
                <w:sz w:val="2"/>
                <w:szCs w:val="2"/>
              </w:rPr>
            </w:pPr>
          </w:p>
        </w:tc>
        <w:tc>
          <w:tcPr>
            <w:tcW w:w="8789" w:type="dxa"/>
            <w:tcBorders>
              <w:top w:val="single" w:sz="2" w:space="0" w:color="000000"/>
              <w:left w:val="nil"/>
              <w:bottom w:val="single" w:sz="2" w:space="0" w:color="000000"/>
            </w:tcBorders>
            <w:vAlign w:val="center"/>
          </w:tcPr>
          <w:p w14:paraId="69538C2C" w14:textId="3F8943FF" w:rsidR="002974F5" w:rsidRPr="00A706CB" w:rsidRDefault="00833C03" w:rsidP="009E3144">
            <w:pPr>
              <w:pStyle w:val="TableParagraph"/>
              <w:ind w:left="44"/>
              <w:rPr>
                <w:sz w:val="19"/>
                <w:lang w:val="fr-CA"/>
              </w:rPr>
            </w:pPr>
            <w:r w:rsidRPr="00A706CB">
              <w:rPr>
                <w:sz w:val="19"/>
                <w:lang w:val="fr-CA"/>
              </w:rPr>
              <w:t xml:space="preserve">˗ les moyens de contrôle avant l'ouverture et </w:t>
            </w:r>
            <w:r w:rsidR="008252E9" w:rsidRPr="00A706CB">
              <w:rPr>
                <w:sz w:val="19"/>
                <w:lang w:val="fr-CA"/>
              </w:rPr>
              <w:t>l’</w:t>
            </w:r>
            <w:r w:rsidRPr="00A706CB">
              <w:rPr>
                <w:sz w:val="19"/>
                <w:lang w:val="fr-CA"/>
              </w:rPr>
              <w:t>installation du garde-corps/barricade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69538C2D" w14:textId="77777777" w:rsidR="002974F5" w:rsidRPr="00C20C5A" w:rsidRDefault="002974F5">
            <w:pPr>
              <w:pStyle w:val="TableParagraph"/>
              <w:rPr>
                <w:rFonts w:ascii="Times New Roman"/>
                <w:sz w:val="18"/>
                <w:lang w:val="fr-CA"/>
              </w:rPr>
            </w:pPr>
          </w:p>
        </w:tc>
      </w:tr>
      <w:tr w:rsidR="002974F5" w:rsidRPr="00C20C5A" w14:paraId="69538C32" w14:textId="77777777" w:rsidTr="009E3144">
        <w:trPr>
          <w:trHeight w:val="266"/>
        </w:trPr>
        <w:tc>
          <w:tcPr>
            <w:tcW w:w="390" w:type="dxa"/>
            <w:vMerge/>
            <w:tcBorders>
              <w:top w:val="nil"/>
              <w:bottom w:val="single" w:sz="2" w:space="0" w:color="000000"/>
              <w:right w:val="nil"/>
            </w:tcBorders>
          </w:tcPr>
          <w:p w14:paraId="69538C2F" w14:textId="77777777" w:rsidR="002974F5" w:rsidRPr="00A706CB" w:rsidRDefault="002974F5">
            <w:pPr>
              <w:rPr>
                <w:sz w:val="2"/>
                <w:szCs w:val="2"/>
              </w:rPr>
            </w:pPr>
          </w:p>
        </w:tc>
        <w:tc>
          <w:tcPr>
            <w:tcW w:w="8789" w:type="dxa"/>
            <w:tcBorders>
              <w:top w:val="single" w:sz="2" w:space="0" w:color="000000"/>
              <w:left w:val="nil"/>
              <w:bottom w:val="single" w:sz="2" w:space="0" w:color="000000"/>
            </w:tcBorders>
            <w:vAlign w:val="center"/>
          </w:tcPr>
          <w:p w14:paraId="69538C30" w14:textId="114E4D26" w:rsidR="002974F5" w:rsidRPr="00A706CB" w:rsidRDefault="00833C03" w:rsidP="009E3144">
            <w:pPr>
              <w:pStyle w:val="TableParagraph"/>
              <w:ind w:left="44"/>
              <w:rPr>
                <w:sz w:val="19"/>
                <w:lang w:val="fr-CA"/>
              </w:rPr>
            </w:pPr>
            <w:r w:rsidRPr="00A706CB">
              <w:rPr>
                <w:sz w:val="19"/>
                <w:lang w:val="fr-CA"/>
              </w:rPr>
              <w:t>˗ le contrôle de l'atmosphère avant l'entrée (ex</w:t>
            </w:r>
            <w:r w:rsidR="005E16B6" w:rsidRPr="00A706CB">
              <w:rPr>
                <w:sz w:val="19"/>
                <w:lang w:val="fr-CA"/>
              </w:rPr>
              <w:t>.</w:t>
            </w:r>
            <w:r w:rsidR="00DE53B1" w:rsidRPr="00A706CB">
              <w:rPr>
                <w:sz w:val="19"/>
                <w:lang w:val="fr-CA"/>
              </w:rPr>
              <w:t> </w:t>
            </w:r>
            <w:r w:rsidRPr="00A706CB">
              <w:rPr>
                <w:sz w:val="19"/>
                <w:lang w:val="fr-CA"/>
              </w:rPr>
              <w:t>: éloigner les sources de CO environnementales)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69538C31" w14:textId="77777777" w:rsidR="002974F5" w:rsidRPr="00C20C5A" w:rsidRDefault="002974F5">
            <w:pPr>
              <w:pStyle w:val="TableParagraph"/>
              <w:rPr>
                <w:rFonts w:ascii="Times New Roman"/>
                <w:sz w:val="18"/>
                <w:lang w:val="fr-CA"/>
              </w:rPr>
            </w:pPr>
          </w:p>
        </w:tc>
      </w:tr>
      <w:tr w:rsidR="002974F5" w:rsidRPr="00C20C5A" w14:paraId="69538C36" w14:textId="77777777" w:rsidTr="009E3144">
        <w:trPr>
          <w:trHeight w:val="256"/>
        </w:trPr>
        <w:tc>
          <w:tcPr>
            <w:tcW w:w="390" w:type="dxa"/>
            <w:vMerge/>
            <w:tcBorders>
              <w:top w:val="nil"/>
              <w:bottom w:val="single" w:sz="2" w:space="0" w:color="000000"/>
              <w:right w:val="nil"/>
            </w:tcBorders>
          </w:tcPr>
          <w:p w14:paraId="69538C33" w14:textId="77777777" w:rsidR="002974F5" w:rsidRPr="00A706CB" w:rsidRDefault="002974F5">
            <w:pPr>
              <w:rPr>
                <w:sz w:val="2"/>
                <w:szCs w:val="2"/>
              </w:rPr>
            </w:pPr>
          </w:p>
        </w:tc>
        <w:tc>
          <w:tcPr>
            <w:tcW w:w="8789" w:type="dxa"/>
            <w:tcBorders>
              <w:top w:val="single" w:sz="2" w:space="0" w:color="000000"/>
              <w:left w:val="nil"/>
              <w:bottom w:val="single" w:sz="2" w:space="0" w:color="000000"/>
            </w:tcBorders>
            <w:vAlign w:val="center"/>
          </w:tcPr>
          <w:p w14:paraId="69538C34" w14:textId="07705B4B" w:rsidR="002974F5" w:rsidRPr="00A706CB" w:rsidRDefault="00833C03" w:rsidP="009E3144">
            <w:pPr>
              <w:pStyle w:val="TableParagraph"/>
              <w:ind w:left="44"/>
              <w:rPr>
                <w:sz w:val="19"/>
                <w:lang w:val="fr-CA"/>
              </w:rPr>
            </w:pPr>
            <w:r w:rsidRPr="00A706CB">
              <w:rPr>
                <w:sz w:val="19"/>
                <w:lang w:val="fr-CA"/>
              </w:rPr>
              <w:t>˗ le temps de purge</w:t>
            </w:r>
            <w:r w:rsidR="00DE53B1" w:rsidRPr="00A706CB">
              <w:rPr>
                <w:sz w:val="19"/>
                <w:lang w:val="fr-CA"/>
              </w:rPr>
              <w:t> </w:t>
            </w:r>
            <w:r w:rsidRPr="00A706CB">
              <w:rPr>
                <w:sz w:val="19"/>
                <w:lang w:val="fr-CA"/>
              </w:rPr>
              <w:t>: pourquoi est-il important de le respecter?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69538C35" w14:textId="77777777" w:rsidR="002974F5" w:rsidRPr="00C20C5A" w:rsidRDefault="002974F5">
            <w:pPr>
              <w:pStyle w:val="TableParagraph"/>
              <w:rPr>
                <w:rFonts w:ascii="Times New Roman"/>
                <w:sz w:val="18"/>
                <w:lang w:val="fr-CA"/>
              </w:rPr>
            </w:pPr>
          </w:p>
        </w:tc>
      </w:tr>
      <w:tr w:rsidR="002974F5" w:rsidRPr="00C20C5A" w14:paraId="69538C3A" w14:textId="77777777" w:rsidTr="009E3144">
        <w:trPr>
          <w:trHeight w:val="266"/>
        </w:trPr>
        <w:tc>
          <w:tcPr>
            <w:tcW w:w="390" w:type="dxa"/>
            <w:vMerge/>
            <w:tcBorders>
              <w:top w:val="nil"/>
              <w:bottom w:val="single" w:sz="2" w:space="0" w:color="000000"/>
              <w:right w:val="nil"/>
            </w:tcBorders>
          </w:tcPr>
          <w:p w14:paraId="69538C37" w14:textId="77777777" w:rsidR="002974F5" w:rsidRPr="00A706CB" w:rsidRDefault="002974F5">
            <w:pPr>
              <w:rPr>
                <w:sz w:val="2"/>
                <w:szCs w:val="2"/>
              </w:rPr>
            </w:pPr>
          </w:p>
        </w:tc>
        <w:tc>
          <w:tcPr>
            <w:tcW w:w="8789" w:type="dxa"/>
            <w:tcBorders>
              <w:top w:val="single" w:sz="2" w:space="0" w:color="000000"/>
              <w:left w:val="nil"/>
              <w:bottom w:val="single" w:sz="2" w:space="0" w:color="000000"/>
            </w:tcBorders>
            <w:vAlign w:val="center"/>
          </w:tcPr>
          <w:p w14:paraId="69538C38" w14:textId="77777777" w:rsidR="002974F5" w:rsidRPr="00A706CB" w:rsidRDefault="00833C03" w:rsidP="009E3144">
            <w:pPr>
              <w:pStyle w:val="TableParagraph"/>
              <w:ind w:left="44"/>
              <w:rPr>
                <w:sz w:val="19"/>
                <w:lang w:val="fr-CA"/>
              </w:rPr>
            </w:pPr>
            <w:r w:rsidRPr="00A706CB">
              <w:rPr>
                <w:sz w:val="19"/>
                <w:lang w:val="fr-CA"/>
              </w:rPr>
              <w:t>˗ maintenir la ventilation durant toute la durée des travaux, même s'il n'y a pas eu d'alarme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69538C39" w14:textId="77777777" w:rsidR="002974F5" w:rsidRPr="00C20C5A" w:rsidRDefault="002974F5">
            <w:pPr>
              <w:pStyle w:val="TableParagraph"/>
              <w:rPr>
                <w:rFonts w:ascii="Times New Roman"/>
                <w:sz w:val="18"/>
                <w:lang w:val="fr-CA"/>
              </w:rPr>
            </w:pPr>
          </w:p>
        </w:tc>
      </w:tr>
      <w:tr w:rsidR="002974F5" w:rsidRPr="00C20C5A" w14:paraId="69538C3E" w14:textId="77777777" w:rsidTr="009E3144">
        <w:trPr>
          <w:trHeight w:val="266"/>
        </w:trPr>
        <w:tc>
          <w:tcPr>
            <w:tcW w:w="390" w:type="dxa"/>
            <w:vMerge w:val="restart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69538C3B" w14:textId="77777777" w:rsidR="002974F5" w:rsidRPr="00A706CB" w:rsidRDefault="00833C03">
            <w:pPr>
              <w:pStyle w:val="TableParagraph"/>
              <w:spacing w:before="12"/>
              <w:ind w:left="33"/>
              <w:rPr>
                <w:b/>
                <w:sz w:val="19"/>
                <w:lang w:val="fr-CA"/>
              </w:rPr>
            </w:pPr>
            <w:r w:rsidRPr="00A706CB">
              <w:rPr>
                <w:b/>
                <w:sz w:val="19"/>
                <w:lang w:val="fr-CA"/>
              </w:rPr>
              <w:t>8)</w:t>
            </w:r>
          </w:p>
        </w:tc>
        <w:tc>
          <w:tcPr>
            <w:tcW w:w="8789" w:type="dxa"/>
            <w:tcBorders>
              <w:top w:val="single" w:sz="2" w:space="0" w:color="000000"/>
              <w:left w:val="nil"/>
              <w:bottom w:val="single" w:sz="2" w:space="0" w:color="000000"/>
            </w:tcBorders>
            <w:vAlign w:val="center"/>
          </w:tcPr>
          <w:p w14:paraId="69538C3C" w14:textId="24B6B3CC" w:rsidR="002974F5" w:rsidRPr="00A706CB" w:rsidRDefault="00833C03" w:rsidP="009E3144">
            <w:pPr>
              <w:pStyle w:val="TableParagraph"/>
              <w:ind w:left="44"/>
              <w:rPr>
                <w:b/>
                <w:sz w:val="19"/>
                <w:lang w:val="fr-CA"/>
              </w:rPr>
            </w:pPr>
            <w:r w:rsidRPr="00A706CB">
              <w:rPr>
                <w:b/>
                <w:sz w:val="19"/>
                <w:lang w:val="fr-CA"/>
              </w:rPr>
              <w:t xml:space="preserve">quoi faire en cas d'alarme avant </w:t>
            </w:r>
            <w:r w:rsidRPr="00A706CB">
              <w:rPr>
                <w:sz w:val="19"/>
                <w:lang w:val="fr-CA"/>
              </w:rPr>
              <w:t xml:space="preserve">(si requis), </w:t>
            </w:r>
            <w:r w:rsidRPr="00A706CB">
              <w:rPr>
                <w:b/>
                <w:sz w:val="19"/>
                <w:lang w:val="fr-CA"/>
              </w:rPr>
              <w:t>après l'ouverture ou pendant les travaux</w:t>
            </w:r>
            <w:r w:rsidR="00EB503D" w:rsidRPr="00A706CB">
              <w:rPr>
                <w:b/>
                <w:sz w:val="19"/>
                <w:lang w:val="fr-CA"/>
              </w:rPr>
              <w:t> :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69538C3D" w14:textId="77777777" w:rsidR="002974F5" w:rsidRPr="00C20C5A" w:rsidRDefault="002974F5">
            <w:pPr>
              <w:pStyle w:val="TableParagraph"/>
              <w:rPr>
                <w:rFonts w:ascii="Times New Roman"/>
                <w:sz w:val="18"/>
                <w:lang w:val="fr-CA"/>
              </w:rPr>
            </w:pPr>
          </w:p>
        </w:tc>
      </w:tr>
      <w:tr w:rsidR="002974F5" w:rsidRPr="00C20C5A" w14:paraId="69538C42" w14:textId="77777777" w:rsidTr="009E3144">
        <w:trPr>
          <w:trHeight w:val="287"/>
        </w:trPr>
        <w:tc>
          <w:tcPr>
            <w:tcW w:w="390" w:type="dxa"/>
            <w:vMerge/>
            <w:tcBorders>
              <w:top w:val="nil"/>
              <w:bottom w:val="single" w:sz="2" w:space="0" w:color="000000"/>
              <w:right w:val="nil"/>
            </w:tcBorders>
          </w:tcPr>
          <w:p w14:paraId="69538C3F" w14:textId="77777777" w:rsidR="002974F5" w:rsidRPr="00A706CB" w:rsidRDefault="002974F5">
            <w:pPr>
              <w:rPr>
                <w:sz w:val="2"/>
                <w:szCs w:val="2"/>
              </w:rPr>
            </w:pPr>
          </w:p>
        </w:tc>
        <w:tc>
          <w:tcPr>
            <w:tcW w:w="8789" w:type="dxa"/>
            <w:tcBorders>
              <w:top w:val="single" w:sz="2" w:space="0" w:color="000000"/>
              <w:left w:val="nil"/>
              <w:bottom w:val="single" w:sz="2" w:space="0" w:color="000000"/>
            </w:tcBorders>
            <w:vAlign w:val="center"/>
          </w:tcPr>
          <w:p w14:paraId="69538C40" w14:textId="77777777" w:rsidR="002974F5" w:rsidRPr="00A706CB" w:rsidRDefault="00833C03" w:rsidP="009E3144">
            <w:pPr>
              <w:pStyle w:val="TableParagraph"/>
              <w:ind w:left="44"/>
              <w:rPr>
                <w:sz w:val="19"/>
                <w:lang w:val="fr-CA"/>
              </w:rPr>
            </w:pPr>
            <w:r w:rsidRPr="00A706CB">
              <w:rPr>
                <w:sz w:val="19"/>
                <w:lang w:val="fr-CA"/>
              </w:rPr>
              <w:t>˗ manque d'oxygène (O</w:t>
            </w:r>
            <w:r w:rsidRPr="00A706CB">
              <w:rPr>
                <w:sz w:val="19"/>
                <w:vertAlign w:val="subscript"/>
                <w:lang w:val="fr-CA"/>
              </w:rPr>
              <w:t>2</w:t>
            </w:r>
            <w:r w:rsidRPr="00A706CB">
              <w:rPr>
                <w:sz w:val="19"/>
                <w:lang w:val="fr-CA"/>
              </w:rPr>
              <w:t>)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69538C41" w14:textId="77777777" w:rsidR="002974F5" w:rsidRPr="00C20C5A" w:rsidRDefault="002974F5">
            <w:pPr>
              <w:pStyle w:val="TableParagraph"/>
              <w:rPr>
                <w:rFonts w:ascii="Times New Roman"/>
                <w:sz w:val="20"/>
                <w:lang w:val="fr-CA"/>
              </w:rPr>
            </w:pPr>
          </w:p>
        </w:tc>
      </w:tr>
      <w:tr w:rsidR="002974F5" w:rsidRPr="00C20C5A" w14:paraId="69538C46" w14:textId="77777777" w:rsidTr="009E3144">
        <w:trPr>
          <w:trHeight w:val="287"/>
        </w:trPr>
        <w:tc>
          <w:tcPr>
            <w:tcW w:w="390" w:type="dxa"/>
            <w:vMerge/>
            <w:tcBorders>
              <w:top w:val="nil"/>
              <w:bottom w:val="single" w:sz="2" w:space="0" w:color="000000"/>
              <w:right w:val="nil"/>
            </w:tcBorders>
          </w:tcPr>
          <w:p w14:paraId="69538C43" w14:textId="77777777" w:rsidR="002974F5" w:rsidRPr="00A706CB" w:rsidRDefault="002974F5">
            <w:pPr>
              <w:rPr>
                <w:sz w:val="2"/>
                <w:szCs w:val="2"/>
              </w:rPr>
            </w:pPr>
          </w:p>
        </w:tc>
        <w:tc>
          <w:tcPr>
            <w:tcW w:w="8789" w:type="dxa"/>
            <w:tcBorders>
              <w:top w:val="single" w:sz="2" w:space="0" w:color="000000"/>
              <w:left w:val="nil"/>
              <w:bottom w:val="single" w:sz="2" w:space="0" w:color="000000"/>
            </w:tcBorders>
            <w:vAlign w:val="center"/>
          </w:tcPr>
          <w:p w14:paraId="69538C44" w14:textId="58B6B9A6" w:rsidR="002974F5" w:rsidRPr="00A706CB" w:rsidRDefault="00833C03" w:rsidP="009E3144">
            <w:pPr>
              <w:pStyle w:val="TableParagraph"/>
              <w:ind w:left="44"/>
              <w:rPr>
                <w:sz w:val="19"/>
                <w:lang w:val="fr-CA"/>
              </w:rPr>
            </w:pPr>
            <w:r w:rsidRPr="00A706CB">
              <w:rPr>
                <w:sz w:val="19"/>
                <w:lang w:val="fr-CA"/>
              </w:rPr>
              <w:t>˗ atmosphère inflammable ou explosive (LIE/LEL) ou O</w:t>
            </w:r>
            <w:r w:rsidRPr="00A706CB">
              <w:rPr>
                <w:sz w:val="19"/>
                <w:vertAlign w:val="subscript"/>
                <w:lang w:val="fr-CA"/>
              </w:rPr>
              <w:t>2</w:t>
            </w:r>
            <w:r w:rsidRPr="00A706CB">
              <w:rPr>
                <w:sz w:val="19"/>
                <w:lang w:val="fr-CA"/>
              </w:rPr>
              <w:t xml:space="preserve"> &lt; 10</w:t>
            </w:r>
            <w:r w:rsidR="00870B43" w:rsidRPr="00A706CB">
              <w:rPr>
                <w:sz w:val="19"/>
                <w:lang w:val="fr-CA"/>
              </w:rPr>
              <w:t> </w:t>
            </w:r>
            <w:r w:rsidRPr="00A706CB">
              <w:rPr>
                <w:sz w:val="19"/>
                <w:lang w:val="fr-CA"/>
              </w:rPr>
              <w:t>% (lecture impossible)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69538C45" w14:textId="77777777" w:rsidR="002974F5" w:rsidRPr="00C20C5A" w:rsidRDefault="002974F5">
            <w:pPr>
              <w:pStyle w:val="TableParagraph"/>
              <w:rPr>
                <w:rFonts w:ascii="Times New Roman"/>
                <w:sz w:val="20"/>
                <w:lang w:val="fr-CA"/>
              </w:rPr>
            </w:pPr>
          </w:p>
        </w:tc>
      </w:tr>
      <w:tr w:rsidR="002974F5" w:rsidRPr="00C20C5A" w14:paraId="69538C4A" w14:textId="77777777" w:rsidTr="009E3144">
        <w:trPr>
          <w:trHeight w:val="266"/>
        </w:trPr>
        <w:tc>
          <w:tcPr>
            <w:tcW w:w="390" w:type="dxa"/>
            <w:vMerge/>
            <w:tcBorders>
              <w:top w:val="nil"/>
              <w:bottom w:val="single" w:sz="2" w:space="0" w:color="000000"/>
              <w:right w:val="nil"/>
            </w:tcBorders>
          </w:tcPr>
          <w:p w14:paraId="69538C47" w14:textId="77777777" w:rsidR="002974F5" w:rsidRPr="00A706CB" w:rsidRDefault="002974F5">
            <w:pPr>
              <w:rPr>
                <w:sz w:val="2"/>
                <w:szCs w:val="2"/>
              </w:rPr>
            </w:pPr>
          </w:p>
        </w:tc>
        <w:tc>
          <w:tcPr>
            <w:tcW w:w="8789" w:type="dxa"/>
            <w:tcBorders>
              <w:top w:val="single" w:sz="2" w:space="0" w:color="000000"/>
              <w:left w:val="nil"/>
              <w:bottom w:val="single" w:sz="2" w:space="0" w:color="000000"/>
            </w:tcBorders>
            <w:vAlign w:val="center"/>
          </w:tcPr>
          <w:p w14:paraId="69538C48" w14:textId="16A9A192" w:rsidR="002974F5" w:rsidRPr="00A706CB" w:rsidRDefault="00833C03" w:rsidP="009E3144">
            <w:pPr>
              <w:pStyle w:val="TableParagraph"/>
              <w:ind w:left="44"/>
              <w:rPr>
                <w:sz w:val="19"/>
                <w:lang w:val="fr-CA"/>
              </w:rPr>
            </w:pPr>
            <w:r w:rsidRPr="00A706CB">
              <w:rPr>
                <w:sz w:val="19"/>
                <w:lang w:val="fr-CA"/>
              </w:rPr>
              <w:t xml:space="preserve">˗ atmosphère toxique </w:t>
            </w:r>
            <w:r w:rsidR="00EB503D" w:rsidRPr="00A706CB">
              <w:rPr>
                <w:sz w:val="19"/>
                <w:lang w:val="fr-CA"/>
              </w:rPr>
              <w:t>(</w:t>
            </w:r>
            <w:r w:rsidRPr="00A706CB">
              <w:rPr>
                <w:sz w:val="19"/>
                <w:lang w:val="fr-CA"/>
              </w:rPr>
              <w:t>ex.</w:t>
            </w:r>
            <w:r w:rsidR="008578F1" w:rsidRPr="00A706CB">
              <w:rPr>
                <w:sz w:val="19"/>
                <w:lang w:val="fr-CA"/>
              </w:rPr>
              <w:t> </w:t>
            </w:r>
            <w:r w:rsidRPr="00A706CB">
              <w:rPr>
                <w:sz w:val="19"/>
                <w:lang w:val="fr-CA"/>
              </w:rPr>
              <w:t>: CO, H</w:t>
            </w:r>
            <w:r w:rsidRPr="00A706CB">
              <w:rPr>
                <w:sz w:val="19"/>
                <w:vertAlign w:val="subscript"/>
                <w:lang w:val="fr-CA"/>
              </w:rPr>
              <w:t>2</w:t>
            </w:r>
            <w:r w:rsidRPr="00A706CB">
              <w:rPr>
                <w:sz w:val="19"/>
                <w:lang w:val="fr-CA"/>
              </w:rPr>
              <w:t>S, Cl</w:t>
            </w:r>
            <w:r w:rsidRPr="00A706CB">
              <w:rPr>
                <w:sz w:val="19"/>
                <w:vertAlign w:val="subscript"/>
                <w:lang w:val="fr-CA"/>
              </w:rPr>
              <w:t>2</w:t>
            </w:r>
            <w:r w:rsidRPr="00A706CB">
              <w:rPr>
                <w:sz w:val="19"/>
                <w:lang w:val="fr-CA"/>
              </w:rPr>
              <w:t>, COV, O</w:t>
            </w:r>
            <w:r w:rsidRPr="00A706CB">
              <w:rPr>
                <w:sz w:val="19"/>
                <w:vertAlign w:val="subscript"/>
                <w:lang w:val="fr-CA"/>
              </w:rPr>
              <w:t>3</w:t>
            </w:r>
            <w:r w:rsidRPr="00A706CB">
              <w:rPr>
                <w:sz w:val="19"/>
                <w:lang w:val="fr-CA"/>
              </w:rPr>
              <w:t xml:space="preserve"> ou autre selon le cas</w:t>
            </w:r>
            <w:r w:rsidR="00EB503D" w:rsidRPr="00A706CB">
              <w:rPr>
                <w:sz w:val="19"/>
                <w:lang w:val="fr-CA"/>
              </w:rPr>
              <w:t>)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69538C49" w14:textId="77777777" w:rsidR="002974F5" w:rsidRPr="00C20C5A" w:rsidRDefault="002974F5">
            <w:pPr>
              <w:pStyle w:val="TableParagraph"/>
              <w:rPr>
                <w:rFonts w:ascii="Times New Roman"/>
                <w:sz w:val="18"/>
                <w:lang w:val="fr-CA"/>
              </w:rPr>
            </w:pPr>
          </w:p>
        </w:tc>
      </w:tr>
      <w:tr w:rsidR="002974F5" w:rsidRPr="00C20C5A" w14:paraId="69538C4E" w14:textId="77777777" w:rsidTr="009E3144">
        <w:trPr>
          <w:trHeight w:val="266"/>
        </w:trPr>
        <w:tc>
          <w:tcPr>
            <w:tcW w:w="390" w:type="dxa"/>
            <w:vMerge w:val="restart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69538C4B" w14:textId="77777777" w:rsidR="002974F5" w:rsidRPr="00A706CB" w:rsidRDefault="00833C03">
            <w:pPr>
              <w:pStyle w:val="TableParagraph"/>
              <w:spacing w:before="12"/>
              <w:ind w:left="33"/>
              <w:rPr>
                <w:b/>
                <w:sz w:val="19"/>
                <w:lang w:val="fr-CA"/>
              </w:rPr>
            </w:pPr>
            <w:r w:rsidRPr="00A706CB">
              <w:rPr>
                <w:b/>
                <w:sz w:val="19"/>
                <w:lang w:val="fr-CA"/>
              </w:rPr>
              <w:t>9)</w:t>
            </w:r>
          </w:p>
        </w:tc>
        <w:tc>
          <w:tcPr>
            <w:tcW w:w="8789" w:type="dxa"/>
            <w:tcBorders>
              <w:top w:val="single" w:sz="2" w:space="0" w:color="000000"/>
              <w:left w:val="nil"/>
              <w:bottom w:val="single" w:sz="2" w:space="0" w:color="000000"/>
            </w:tcBorders>
            <w:vAlign w:val="center"/>
          </w:tcPr>
          <w:p w14:paraId="69538C4C" w14:textId="56A88812" w:rsidR="002974F5" w:rsidRPr="00A706CB" w:rsidRDefault="00833C03" w:rsidP="009E3144">
            <w:pPr>
              <w:pStyle w:val="TableParagraph"/>
              <w:ind w:left="44"/>
              <w:rPr>
                <w:b/>
                <w:sz w:val="19"/>
                <w:lang w:val="fr-CA"/>
              </w:rPr>
            </w:pPr>
            <w:r w:rsidRPr="00A706CB">
              <w:rPr>
                <w:b/>
                <w:sz w:val="19"/>
                <w:lang w:val="fr-CA"/>
              </w:rPr>
              <w:t>quoi faire selon les cas suivants</w:t>
            </w:r>
            <w:r w:rsidR="008578F1" w:rsidRPr="00A706CB">
              <w:rPr>
                <w:b/>
                <w:sz w:val="19"/>
                <w:lang w:val="fr-CA"/>
              </w:rPr>
              <w:t> </w:t>
            </w:r>
            <w:r w:rsidRPr="00A706CB">
              <w:rPr>
                <w:b/>
                <w:sz w:val="19"/>
                <w:lang w:val="fr-CA"/>
              </w:rPr>
              <w:t>: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69538C4D" w14:textId="77777777" w:rsidR="002974F5" w:rsidRPr="00C20C5A" w:rsidRDefault="002974F5">
            <w:pPr>
              <w:pStyle w:val="TableParagraph"/>
              <w:rPr>
                <w:rFonts w:ascii="Times New Roman"/>
                <w:sz w:val="18"/>
                <w:lang w:val="fr-CA"/>
              </w:rPr>
            </w:pPr>
          </w:p>
        </w:tc>
      </w:tr>
      <w:tr w:rsidR="002974F5" w:rsidRPr="00C20C5A" w14:paraId="69538C52" w14:textId="77777777" w:rsidTr="009E3144">
        <w:trPr>
          <w:trHeight w:val="266"/>
        </w:trPr>
        <w:tc>
          <w:tcPr>
            <w:tcW w:w="390" w:type="dxa"/>
            <w:vMerge/>
            <w:tcBorders>
              <w:top w:val="nil"/>
              <w:bottom w:val="single" w:sz="2" w:space="0" w:color="000000"/>
              <w:right w:val="nil"/>
            </w:tcBorders>
          </w:tcPr>
          <w:p w14:paraId="69538C4F" w14:textId="77777777" w:rsidR="002974F5" w:rsidRPr="00A706CB" w:rsidRDefault="002974F5">
            <w:pPr>
              <w:rPr>
                <w:sz w:val="2"/>
                <w:szCs w:val="2"/>
              </w:rPr>
            </w:pPr>
          </w:p>
        </w:tc>
        <w:tc>
          <w:tcPr>
            <w:tcW w:w="8789" w:type="dxa"/>
            <w:tcBorders>
              <w:top w:val="single" w:sz="2" w:space="0" w:color="000000"/>
              <w:left w:val="nil"/>
              <w:bottom w:val="single" w:sz="2" w:space="0" w:color="000000"/>
            </w:tcBorders>
            <w:vAlign w:val="center"/>
          </w:tcPr>
          <w:p w14:paraId="69538C50" w14:textId="77777777" w:rsidR="002974F5" w:rsidRPr="00A706CB" w:rsidRDefault="00833C03" w:rsidP="009E3144">
            <w:pPr>
              <w:pStyle w:val="TableParagraph"/>
              <w:ind w:left="44"/>
              <w:rPr>
                <w:sz w:val="19"/>
                <w:lang w:val="fr-CA"/>
              </w:rPr>
            </w:pPr>
            <w:r w:rsidRPr="00A706CB">
              <w:rPr>
                <w:sz w:val="19"/>
                <w:lang w:val="fr-CA"/>
              </w:rPr>
              <w:t>˗ le surveillant ou le travailleur entrant ressent un malaise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69538C51" w14:textId="77777777" w:rsidR="002974F5" w:rsidRPr="00C20C5A" w:rsidRDefault="002974F5">
            <w:pPr>
              <w:pStyle w:val="TableParagraph"/>
              <w:rPr>
                <w:rFonts w:ascii="Times New Roman"/>
                <w:sz w:val="18"/>
                <w:lang w:val="fr-CA"/>
              </w:rPr>
            </w:pPr>
          </w:p>
        </w:tc>
      </w:tr>
      <w:tr w:rsidR="002974F5" w:rsidRPr="00C20C5A" w14:paraId="69538C56" w14:textId="77777777" w:rsidTr="009E3144">
        <w:trPr>
          <w:trHeight w:val="266"/>
        </w:trPr>
        <w:tc>
          <w:tcPr>
            <w:tcW w:w="390" w:type="dxa"/>
            <w:vMerge/>
            <w:tcBorders>
              <w:top w:val="nil"/>
              <w:bottom w:val="single" w:sz="2" w:space="0" w:color="000000"/>
              <w:right w:val="nil"/>
            </w:tcBorders>
          </w:tcPr>
          <w:p w14:paraId="69538C53" w14:textId="77777777" w:rsidR="002974F5" w:rsidRPr="00A706CB" w:rsidRDefault="002974F5">
            <w:pPr>
              <w:rPr>
                <w:sz w:val="2"/>
                <w:szCs w:val="2"/>
              </w:rPr>
            </w:pPr>
          </w:p>
        </w:tc>
        <w:tc>
          <w:tcPr>
            <w:tcW w:w="8789" w:type="dxa"/>
            <w:tcBorders>
              <w:top w:val="single" w:sz="2" w:space="0" w:color="000000"/>
              <w:left w:val="nil"/>
              <w:bottom w:val="single" w:sz="2" w:space="0" w:color="000000"/>
            </w:tcBorders>
            <w:vAlign w:val="center"/>
          </w:tcPr>
          <w:p w14:paraId="69538C54" w14:textId="77777777" w:rsidR="002974F5" w:rsidRPr="00A706CB" w:rsidRDefault="00833C03" w:rsidP="009E3144">
            <w:pPr>
              <w:pStyle w:val="TableParagraph"/>
              <w:ind w:left="44"/>
              <w:rPr>
                <w:sz w:val="19"/>
                <w:lang w:val="fr-CA"/>
              </w:rPr>
            </w:pPr>
            <w:r w:rsidRPr="00A706CB">
              <w:rPr>
                <w:sz w:val="19"/>
                <w:lang w:val="fr-CA"/>
              </w:rPr>
              <w:t>˗ le travailleur entrant a ressenti un malaise et arrive à sortir par ses propres moyens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69538C55" w14:textId="77777777" w:rsidR="002974F5" w:rsidRPr="00C20C5A" w:rsidRDefault="002974F5">
            <w:pPr>
              <w:pStyle w:val="TableParagraph"/>
              <w:rPr>
                <w:rFonts w:ascii="Times New Roman"/>
                <w:sz w:val="18"/>
                <w:lang w:val="fr-CA"/>
              </w:rPr>
            </w:pPr>
          </w:p>
        </w:tc>
      </w:tr>
      <w:tr w:rsidR="002974F5" w:rsidRPr="00C20C5A" w14:paraId="69538C5B" w14:textId="77777777" w:rsidTr="009E3144">
        <w:trPr>
          <w:trHeight w:val="525"/>
        </w:trPr>
        <w:tc>
          <w:tcPr>
            <w:tcW w:w="390" w:type="dxa"/>
            <w:vMerge/>
            <w:tcBorders>
              <w:top w:val="nil"/>
              <w:bottom w:val="single" w:sz="2" w:space="0" w:color="000000"/>
              <w:right w:val="nil"/>
            </w:tcBorders>
          </w:tcPr>
          <w:p w14:paraId="69538C57" w14:textId="77777777" w:rsidR="002974F5" w:rsidRPr="00A706CB" w:rsidRDefault="002974F5">
            <w:pPr>
              <w:rPr>
                <w:sz w:val="2"/>
                <w:szCs w:val="2"/>
              </w:rPr>
            </w:pPr>
          </w:p>
        </w:tc>
        <w:tc>
          <w:tcPr>
            <w:tcW w:w="8789" w:type="dxa"/>
            <w:tcBorders>
              <w:top w:val="single" w:sz="2" w:space="0" w:color="000000"/>
              <w:left w:val="nil"/>
              <w:bottom w:val="single" w:sz="2" w:space="0" w:color="000000"/>
            </w:tcBorders>
            <w:vAlign w:val="center"/>
          </w:tcPr>
          <w:p w14:paraId="69538C59" w14:textId="14965273" w:rsidR="002974F5" w:rsidRPr="00A706CB" w:rsidRDefault="00833C03" w:rsidP="009E3144">
            <w:pPr>
              <w:pStyle w:val="TableParagraph"/>
              <w:ind w:left="154" w:hanging="110"/>
              <w:rPr>
                <w:sz w:val="19"/>
                <w:lang w:val="fr-CA"/>
              </w:rPr>
            </w:pPr>
            <w:r w:rsidRPr="00A706CB">
              <w:rPr>
                <w:sz w:val="19"/>
                <w:lang w:val="fr-CA"/>
              </w:rPr>
              <w:t>˗ que faire lorsqu'une situation imprévue survient*</w:t>
            </w:r>
            <w:r w:rsidR="008578F1" w:rsidRPr="00A706CB">
              <w:rPr>
                <w:sz w:val="19"/>
                <w:lang w:val="fr-CA"/>
              </w:rPr>
              <w:t> </w:t>
            </w:r>
            <w:r w:rsidRPr="00A706CB">
              <w:rPr>
                <w:sz w:val="19"/>
                <w:lang w:val="fr-CA"/>
              </w:rPr>
              <w:t>: autres que celles pour lesquelles nous avons des</w:t>
            </w:r>
            <w:r w:rsidR="00FC2A91" w:rsidRPr="00A706CB">
              <w:rPr>
                <w:sz w:val="19"/>
                <w:lang w:val="fr-CA"/>
              </w:rPr>
              <w:t xml:space="preserve"> </w:t>
            </w:r>
            <w:r w:rsidRPr="00A706CB">
              <w:rPr>
                <w:sz w:val="19"/>
                <w:lang w:val="fr-CA"/>
              </w:rPr>
              <w:t>procédures établies, ex.</w:t>
            </w:r>
            <w:r w:rsidR="008578F1" w:rsidRPr="00A706CB">
              <w:rPr>
                <w:sz w:val="19"/>
                <w:lang w:val="fr-CA"/>
              </w:rPr>
              <w:t> </w:t>
            </w:r>
            <w:r w:rsidRPr="00A706CB">
              <w:rPr>
                <w:sz w:val="19"/>
                <w:lang w:val="fr-CA"/>
              </w:rPr>
              <w:t>: contenu suspect, déversement illicite, odeur suspecte (solvant, colle, etc.)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69538C5A" w14:textId="77777777" w:rsidR="002974F5" w:rsidRPr="00C20C5A" w:rsidRDefault="002974F5">
            <w:pPr>
              <w:pStyle w:val="TableParagraph"/>
              <w:rPr>
                <w:rFonts w:ascii="Times New Roman"/>
                <w:sz w:val="20"/>
                <w:lang w:val="fr-CA"/>
              </w:rPr>
            </w:pPr>
          </w:p>
        </w:tc>
      </w:tr>
      <w:tr w:rsidR="002974F5" w:rsidRPr="00A706CB" w14:paraId="69538C60" w14:textId="77777777" w:rsidTr="009E3144">
        <w:trPr>
          <w:trHeight w:val="537"/>
        </w:trPr>
        <w:tc>
          <w:tcPr>
            <w:tcW w:w="390" w:type="dxa"/>
            <w:vMerge/>
            <w:tcBorders>
              <w:top w:val="nil"/>
              <w:bottom w:val="single" w:sz="2" w:space="0" w:color="000000"/>
              <w:right w:val="nil"/>
            </w:tcBorders>
          </w:tcPr>
          <w:p w14:paraId="69538C5C" w14:textId="77777777" w:rsidR="002974F5" w:rsidRPr="00A706CB" w:rsidRDefault="002974F5">
            <w:pPr>
              <w:rPr>
                <w:sz w:val="2"/>
                <w:szCs w:val="2"/>
              </w:rPr>
            </w:pPr>
          </w:p>
        </w:tc>
        <w:tc>
          <w:tcPr>
            <w:tcW w:w="8789" w:type="dxa"/>
            <w:tcBorders>
              <w:top w:val="single" w:sz="2" w:space="0" w:color="000000"/>
              <w:left w:val="nil"/>
              <w:bottom w:val="single" w:sz="2" w:space="0" w:color="000000"/>
            </w:tcBorders>
            <w:vAlign w:val="center"/>
          </w:tcPr>
          <w:p w14:paraId="69538C5E" w14:textId="47EB013B" w:rsidR="002974F5" w:rsidRPr="00A706CB" w:rsidRDefault="00833C03" w:rsidP="009E3144">
            <w:pPr>
              <w:pStyle w:val="TableParagraph"/>
              <w:ind w:left="158" w:hanging="115"/>
              <w:rPr>
                <w:sz w:val="19"/>
                <w:lang w:val="fr-CA"/>
              </w:rPr>
            </w:pPr>
            <w:r w:rsidRPr="00A706CB">
              <w:rPr>
                <w:sz w:val="19"/>
                <w:lang w:val="fr-CA"/>
              </w:rPr>
              <w:t>˗ le surveillant perd la communication avec le travailleur entrant ou celui-ci n'arrive pas à sortir par ses</w:t>
            </w:r>
            <w:r w:rsidR="003D29C0" w:rsidRPr="00A706CB">
              <w:rPr>
                <w:sz w:val="19"/>
                <w:lang w:val="fr-CA"/>
              </w:rPr>
              <w:t xml:space="preserve"> </w:t>
            </w:r>
            <w:r w:rsidRPr="00A706CB">
              <w:rPr>
                <w:sz w:val="19"/>
                <w:lang w:val="fr-CA"/>
              </w:rPr>
              <w:t>propres moyens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 w14:paraId="69538C5F" w14:textId="77777777" w:rsidR="002974F5" w:rsidRPr="00A706CB" w:rsidRDefault="002974F5">
            <w:pPr>
              <w:pStyle w:val="TableParagraph"/>
              <w:rPr>
                <w:rFonts w:ascii="Times New Roman"/>
                <w:sz w:val="20"/>
                <w:lang w:val="fr-CA"/>
              </w:rPr>
            </w:pPr>
          </w:p>
        </w:tc>
      </w:tr>
      <w:tr w:rsidR="002974F5" w:rsidRPr="00A706CB" w14:paraId="69538C64" w14:textId="77777777" w:rsidTr="009E3144">
        <w:trPr>
          <w:trHeight w:val="551"/>
        </w:trPr>
        <w:tc>
          <w:tcPr>
            <w:tcW w:w="9179" w:type="dxa"/>
            <w:gridSpan w:val="2"/>
            <w:tcBorders>
              <w:top w:val="single" w:sz="2" w:space="0" w:color="000000"/>
            </w:tcBorders>
            <w:vAlign w:val="center"/>
          </w:tcPr>
          <w:p w14:paraId="69538C62" w14:textId="7E2D2C18" w:rsidR="002974F5" w:rsidRPr="00A706CB" w:rsidRDefault="00833C03" w:rsidP="009E3144">
            <w:pPr>
              <w:pStyle w:val="TableParagraph"/>
              <w:ind w:left="379" w:hanging="346"/>
              <w:rPr>
                <w:sz w:val="19"/>
                <w:lang w:val="fr-CA"/>
              </w:rPr>
            </w:pPr>
            <w:r w:rsidRPr="00A706CB">
              <w:rPr>
                <w:b/>
                <w:sz w:val="19"/>
                <w:lang w:val="fr-CA"/>
              </w:rPr>
              <w:t>10) Les travailleurs ont-ils rempli correctement la Fiche de contrôle/permis d'entrée</w:t>
            </w:r>
            <w:r w:rsidR="008578F1" w:rsidRPr="00A706CB">
              <w:rPr>
                <w:b/>
                <w:sz w:val="19"/>
                <w:lang w:val="fr-CA"/>
              </w:rPr>
              <w:t> </w:t>
            </w:r>
            <w:r w:rsidRPr="00A706CB">
              <w:rPr>
                <w:b/>
                <w:sz w:val="19"/>
                <w:lang w:val="fr-CA"/>
              </w:rPr>
              <w:t xml:space="preserve">: </w:t>
            </w:r>
            <w:r w:rsidRPr="00A706CB">
              <w:rPr>
                <w:sz w:val="19"/>
                <w:lang w:val="fr-CA"/>
              </w:rPr>
              <w:t>vérifier si les</w:t>
            </w:r>
            <w:r w:rsidR="006631C5" w:rsidRPr="00A706CB">
              <w:rPr>
                <w:sz w:val="19"/>
                <w:lang w:val="fr-CA"/>
              </w:rPr>
              <w:t xml:space="preserve"> </w:t>
            </w:r>
            <w:r w:rsidRPr="00A706CB">
              <w:rPr>
                <w:sz w:val="19"/>
                <w:lang w:val="fr-CA"/>
              </w:rPr>
              <w:t>informations sont bonnes et complètes selon les infos sur la Fiche de renseignements</w:t>
            </w:r>
          </w:p>
        </w:tc>
        <w:tc>
          <w:tcPr>
            <w:tcW w:w="1495" w:type="dxa"/>
            <w:tcBorders>
              <w:top w:val="single" w:sz="2" w:space="0" w:color="000000"/>
            </w:tcBorders>
          </w:tcPr>
          <w:p w14:paraId="69538C63" w14:textId="77777777" w:rsidR="002974F5" w:rsidRPr="00A706CB" w:rsidRDefault="002974F5">
            <w:pPr>
              <w:pStyle w:val="TableParagraph"/>
              <w:rPr>
                <w:rFonts w:ascii="Times New Roman"/>
                <w:sz w:val="20"/>
                <w:lang w:val="fr-CA"/>
              </w:rPr>
            </w:pPr>
          </w:p>
        </w:tc>
      </w:tr>
    </w:tbl>
    <w:p w14:paraId="69538C65" w14:textId="7CB8F32D" w:rsidR="002974F5" w:rsidRPr="00A706CB" w:rsidRDefault="002974F5">
      <w:pPr>
        <w:rPr>
          <w:rFonts w:ascii="Times New Roman"/>
          <w:sz w:val="8"/>
        </w:rPr>
      </w:pPr>
    </w:p>
    <w:p w14:paraId="69538C66" w14:textId="77777777" w:rsidR="002974F5" w:rsidRPr="00A706CB" w:rsidRDefault="002974F5">
      <w:pPr>
        <w:rPr>
          <w:rFonts w:ascii="Times New Roman"/>
          <w:sz w:val="8"/>
        </w:rPr>
        <w:sectPr w:rsidR="002974F5" w:rsidRPr="00A706CB" w:rsidSect="0064064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2240" w:h="15840" w:code="1"/>
          <w:pgMar w:top="706" w:right="720" w:bottom="1008" w:left="720" w:header="0" w:footer="432" w:gutter="0"/>
          <w:cols w:space="720"/>
        </w:sectPr>
      </w:pPr>
    </w:p>
    <w:tbl>
      <w:tblPr>
        <w:tblStyle w:val="TableNormal"/>
        <w:tblW w:w="0" w:type="auto"/>
        <w:tblInd w:w="3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7"/>
        <w:gridCol w:w="5087"/>
      </w:tblGrid>
      <w:tr w:rsidR="002974F5" w:rsidRPr="00A706CB" w14:paraId="69538C68" w14:textId="77777777">
        <w:trPr>
          <w:trHeight w:val="628"/>
        </w:trPr>
        <w:tc>
          <w:tcPr>
            <w:tcW w:w="10174" w:type="dxa"/>
            <w:gridSpan w:val="2"/>
            <w:tcBorders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233A67"/>
          </w:tcPr>
          <w:p w14:paraId="69538C67" w14:textId="77777777" w:rsidR="002974F5" w:rsidRPr="00A706CB" w:rsidRDefault="00833C03">
            <w:pPr>
              <w:pStyle w:val="TableParagraph"/>
              <w:spacing w:before="169"/>
              <w:ind w:left="34"/>
              <w:jc w:val="center"/>
              <w:rPr>
                <w:b/>
                <w:sz w:val="21"/>
                <w:lang w:val="fr-CA"/>
              </w:rPr>
            </w:pPr>
            <w:r w:rsidRPr="00A706CB">
              <w:rPr>
                <w:b/>
                <w:color w:val="FFFFFF"/>
                <w:sz w:val="21"/>
                <w:lang w:val="fr-CA"/>
              </w:rPr>
              <w:lastRenderedPageBreak/>
              <w:t>CORRIGÉ (réponses attendues)</w:t>
            </w:r>
          </w:p>
        </w:tc>
      </w:tr>
      <w:tr w:rsidR="002974F5" w:rsidRPr="00A706CB" w14:paraId="69538C6D" w14:textId="77777777" w:rsidTr="00E43D96">
        <w:trPr>
          <w:trHeight w:val="1406"/>
        </w:trPr>
        <w:tc>
          <w:tcPr>
            <w:tcW w:w="10174" w:type="dxa"/>
            <w:gridSpan w:val="2"/>
            <w:tcBorders>
              <w:top w:val="nil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vAlign w:val="center"/>
          </w:tcPr>
          <w:p w14:paraId="69538C69" w14:textId="2F342076" w:rsidR="002974F5" w:rsidRPr="00A706CB" w:rsidRDefault="00833C03" w:rsidP="009E3144">
            <w:pPr>
              <w:pStyle w:val="TableParagraph"/>
              <w:ind w:left="30"/>
              <w:rPr>
                <w:b/>
                <w:sz w:val="19"/>
                <w:lang w:val="fr-CA"/>
              </w:rPr>
            </w:pPr>
            <w:r w:rsidRPr="00A706CB">
              <w:rPr>
                <w:b/>
                <w:sz w:val="19"/>
                <w:lang w:val="fr-CA"/>
              </w:rPr>
              <w:t>1) les rôles et responsabilités du surveillant (S) et du travailleur entrant (E) sont</w:t>
            </w:r>
            <w:r w:rsidR="008578F1" w:rsidRPr="00A706CB">
              <w:rPr>
                <w:b/>
                <w:sz w:val="19"/>
                <w:lang w:val="fr-CA"/>
              </w:rPr>
              <w:t> </w:t>
            </w:r>
            <w:r w:rsidRPr="00A706CB">
              <w:rPr>
                <w:b/>
                <w:sz w:val="19"/>
                <w:lang w:val="fr-CA"/>
              </w:rPr>
              <w:t>:</w:t>
            </w:r>
          </w:p>
          <w:p w14:paraId="69538C6A" w14:textId="6BC298A5" w:rsidR="002974F5" w:rsidRPr="00A706CB" w:rsidRDefault="00833C03" w:rsidP="009E3144">
            <w:pPr>
              <w:pStyle w:val="TableParagraph"/>
              <w:ind w:left="366" w:hanging="92"/>
              <w:rPr>
                <w:sz w:val="19"/>
                <w:lang w:val="fr-CA"/>
              </w:rPr>
            </w:pPr>
            <w:r w:rsidRPr="00A706CB">
              <w:rPr>
                <w:sz w:val="19"/>
                <w:lang w:val="fr-CA"/>
              </w:rPr>
              <w:t>˗ S et E</w:t>
            </w:r>
            <w:r w:rsidR="008578F1" w:rsidRPr="00A706CB">
              <w:rPr>
                <w:sz w:val="19"/>
                <w:lang w:val="fr-CA"/>
              </w:rPr>
              <w:t> </w:t>
            </w:r>
            <w:r w:rsidRPr="00A706CB">
              <w:rPr>
                <w:sz w:val="19"/>
                <w:lang w:val="fr-CA"/>
              </w:rPr>
              <w:t>: ne pas mettre leur vie en danger ni celle des autres, ex.</w:t>
            </w:r>
            <w:r w:rsidR="008578F1" w:rsidRPr="00A706CB">
              <w:rPr>
                <w:sz w:val="19"/>
                <w:lang w:val="fr-CA"/>
              </w:rPr>
              <w:t> </w:t>
            </w:r>
            <w:r w:rsidRPr="00A706CB">
              <w:rPr>
                <w:sz w:val="19"/>
                <w:lang w:val="fr-CA"/>
              </w:rPr>
              <w:t>: ne pas entrer dans un espace où ils n'ont pas reçu une autorisation; respecter les procédures et maintenir une communication bidirectionnelle durant toute la durée de l'intervention</w:t>
            </w:r>
          </w:p>
          <w:p w14:paraId="69538C6B" w14:textId="3BD23050" w:rsidR="002974F5" w:rsidRPr="00A706CB" w:rsidRDefault="00833C03" w:rsidP="009E3144">
            <w:pPr>
              <w:pStyle w:val="TableParagraph"/>
              <w:ind w:left="366" w:right="121" w:hanging="92"/>
              <w:rPr>
                <w:sz w:val="19"/>
                <w:lang w:val="fr-CA"/>
              </w:rPr>
            </w:pPr>
            <w:r w:rsidRPr="00A706CB">
              <w:rPr>
                <w:sz w:val="19"/>
                <w:lang w:val="fr-CA"/>
              </w:rPr>
              <w:t xml:space="preserve">˗ </w:t>
            </w:r>
            <w:r w:rsidRPr="00A706CB">
              <w:rPr>
                <w:b/>
                <w:sz w:val="19"/>
                <w:lang w:val="fr-CA"/>
              </w:rPr>
              <w:t>S</w:t>
            </w:r>
            <w:r w:rsidR="008578F1" w:rsidRPr="00A706CB">
              <w:rPr>
                <w:b/>
                <w:sz w:val="19"/>
                <w:lang w:val="fr-CA"/>
              </w:rPr>
              <w:t> </w:t>
            </w:r>
            <w:r w:rsidRPr="00A706CB">
              <w:rPr>
                <w:b/>
                <w:sz w:val="19"/>
                <w:lang w:val="fr-CA"/>
              </w:rPr>
              <w:t xml:space="preserve">: </w:t>
            </w:r>
            <w:r w:rsidRPr="00A706CB">
              <w:rPr>
                <w:sz w:val="19"/>
                <w:lang w:val="fr-CA"/>
              </w:rPr>
              <w:t xml:space="preserve">maintenir la sécurité des lieux, empêcher toute personne non autorisée à y entrer, déclencher la procédure d'urgence, </w:t>
            </w:r>
            <w:r w:rsidR="004D7186" w:rsidRPr="00A706CB">
              <w:rPr>
                <w:sz w:val="19"/>
                <w:lang w:val="fr-CA"/>
              </w:rPr>
              <w:t xml:space="preserve">de </w:t>
            </w:r>
            <w:r w:rsidRPr="00A706CB">
              <w:rPr>
                <w:sz w:val="19"/>
                <w:lang w:val="fr-CA"/>
              </w:rPr>
              <w:t>premiers secours ou de sauvetage, selon le cas</w:t>
            </w:r>
          </w:p>
          <w:p w14:paraId="69538C6C" w14:textId="1A56A7BD" w:rsidR="002974F5" w:rsidRPr="00A706CB" w:rsidRDefault="00833C03" w:rsidP="009E3144">
            <w:pPr>
              <w:pStyle w:val="TableParagraph"/>
              <w:ind w:left="275"/>
              <w:rPr>
                <w:sz w:val="19"/>
                <w:lang w:val="fr-CA"/>
              </w:rPr>
            </w:pPr>
            <w:r w:rsidRPr="00A706CB">
              <w:rPr>
                <w:sz w:val="19"/>
                <w:lang w:val="fr-CA"/>
              </w:rPr>
              <w:t xml:space="preserve">˗ </w:t>
            </w:r>
            <w:r w:rsidRPr="00A706CB">
              <w:rPr>
                <w:b/>
                <w:sz w:val="19"/>
                <w:lang w:val="fr-CA"/>
              </w:rPr>
              <w:t>E</w:t>
            </w:r>
            <w:r w:rsidR="008578F1" w:rsidRPr="00A706CB">
              <w:rPr>
                <w:b/>
                <w:sz w:val="19"/>
                <w:lang w:val="fr-CA"/>
              </w:rPr>
              <w:t> </w:t>
            </w:r>
            <w:r w:rsidRPr="00A706CB">
              <w:rPr>
                <w:b/>
                <w:sz w:val="19"/>
                <w:lang w:val="fr-CA"/>
              </w:rPr>
              <w:t xml:space="preserve">: </w:t>
            </w:r>
            <w:r w:rsidRPr="00A706CB">
              <w:rPr>
                <w:sz w:val="19"/>
                <w:lang w:val="fr-CA"/>
              </w:rPr>
              <w:t>aviser le surveillant et évacuer l'espace clos dès qu'il ressent un malaise, un doute sur sa sécurité ou une alarme</w:t>
            </w:r>
          </w:p>
        </w:tc>
      </w:tr>
      <w:tr w:rsidR="002974F5" w:rsidRPr="00A706CB" w14:paraId="69538C6F" w14:textId="77777777" w:rsidTr="00E43D96">
        <w:trPr>
          <w:trHeight w:val="141"/>
        </w:trPr>
        <w:tc>
          <w:tcPr>
            <w:tcW w:w="10174" w:type="dxa"/>
            <w:gridSpan w:val="2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vAlign w:val="center"/>
          </w:tcPr>
          <w:p w14:paraId="69538C6E" w14:textId="77777777" w:rsidR="002974F5" w:rsidRPr="00A706CB" w:rsidRDefault="00833C03" w:rsidP="00E43D96">
            <w:pPr>
              <w:pStyle w:val="TableParagraph"/>
              <w:spacing w:before="40" w:after="40"/>
              <w:ind w:left="29"/>
              <w:rPr>
                <w:sz w:val="19"/>
                <w:lang w:val="fr-CA"/>
              </w:rPr>
            </w:pPr>
            <w:r w:rsidRPr="00A706CB">
              <w:rPr>
                <w:b/>
                <w:sz w:val="19"/>
                <w:lang w:val="fr-CA"/>
              </w:rPr>
              <w:t xml:space="preserve">2) </w:t>
            </w:r>
            <w:r w:rsidRPr="00A706CB">
              <w:rPr>
                <w:sz w:val="19"/>
                <w:lang w:val="fr-CA"/>
              </w:rPr>
              <w:t>sur la Fiche de renseignements, la Fiche de contrôle/permis d'entrée, les procédures d'entrée, de travail et de sauvetage</w:t>
            </w:r>
          </w:p>
        </w:tc>
      </w:tr>
      <w:tr w:rsidR="002974F5" w:rsidRPr="00A706CB" w14:paraId="69538C71" w14:textId="77777777" w:rsidTr="009E3144">
        <w:trPr>
          <w:trHeight w:val="266"/>
        </w:trPr>
        <w:tc>
          <w:tcPr>
            <w:tcW w:w="10174" w:type="dxa"/>
            <w:gridSpan w:val="2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vAlign w:val="center"/>
          </w:tcPr>
          <w:p w14:paraId="69538C70" w14:textId="5926D209" w:rsidR="002974F5" w:rsidRPr="00A706CB" w:rsidRDefault="00833C03" w:rsidP="00E43D96">
            <w:pPr>
              <w:pStyle w:val="TableParagraph"/>
              <w:spacing w:before="40" w:after="40"/>
              <w:ind w:left="29"/>
              <w:rPr>
                <w:sz w:val="19"/>
                <w:lang w:val="fr-CA"/>
              </w:rPr>
            </w:pPr>
            <w:r w:rsidRPr="00A706CB">
              <w:rPr>
                <w:b/>
                <w:sz w:val="19"/>
                <w:lang w:val="fr-CA"/>
              </w:rPr>
              <w:t xml:space="preserve">3) </w:t>
            </w:r>
            <w:r w:rsidRPr="00A706CB">
              <w:rPr>
                <w:sz w:val="19"/>
                <w:lang w:val="fr-CA"/>
              </w:rPr>
              <w:t>signalisation, délimit</w:t>
            </w:r>
            <w:r w:rsidR="004D7186" w:rsidRPr="00A706CB">
              <w:rPr>
                <w:sz w:val="19"/>
                <w:lang w:val="fr-CA"/>
              </w:rPr>
              <w:t>ation de</w:t>
            </w:r>
            <w:r w:rsidRPr="00A706CB">
              <w:rPr>
                <w:sz w:val="19"/>
                <w:lang w:val="fr-CA"/>
              </w:rPr>
              <w:t xml:space="preserve"> l'aire de travail, procédure d'isolation et de cadenassage, etc.</w:t>
            </w:r>
          </w:p>
        </w:tc>
      </w:tr>
      <w:tr w:rsidR="002974F5" w:rsidRPr="00A706CB" w14:paraId="69538C73" w14:textId="77777777" w:rsidTr="00E43D96">
        <w:trPr>
          <w:trHeight w:val="438"/>
        </w:trPr>
        <w:tc>
          <w:tcPr>
            <w:tcW w:w="10174" w:type="dxa"/>
            <w:gridSpan w:val="2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vAlign w:val="center"/>
          </w:tcPr>
          <w:p w14:paraId="69538C72" w14:textId="4F3D0861" w:rsidR="002974F5" w:rsidRPr="00A706CB" w:rsidRDefault="00833C03" w:rsidP="00E66DFF">
            <w:pPr>
              <w:pStyle w:val="TableParagraph"/>
              <w:spacing w:before="40" w:after="40"/>
              <w:ind w:left="218" w:hanging="189"/>
              <w:rPr>
                <w:sz w:val="19"/>
                <w:lang w:val="fr-CA"/>
              </w:rPr>
            </w:pPr>
            <w:r w:rsidRPr="00A706CB">
              <w:rPr>
                <w:b/>
                <w:sz w:val="19"/>
                <w:lang w:val="fr-CA"/>
              </w:rPr>
              <w:t xml:space="preserve">4) </w:t>
            </w:r>
            <w:r w:rsidRPr="00A706CB">
              <w:rPr>
                <w:sz w:val="19"/>
                <w:lang w:val="fr-CA"/>
              </w:rPr>
              <w:t>Appliquer la procédure d'entrée et remplir la Fiche de contrôle/permis d'entrée, dont</w:t>
            </w:r>
            <w:r w:rsidR="008578F1" w:rsidRPr="00A706CB">
              <w:rPr>
                <w:sz w:val="19"/>
                <w:lang w:val="fr-CA"/>
              </w:rPr>
              <w:t> </w:t>
            </w:r>
            <w:r w:rsidRPr="00A706CB">
              <w:rPr>
                <w:sz w:val="19"/>
                <w:lang w:val="fr-CA"/>
              </w:rPr>
              <w:t>: protection contre les chutes, maintien de la ligne de vie, ventilation, analyse de l'atmosphère, etc.</w:t>
            </w:r>
          </w:p>
        </w:tc>
      </w:tr>
      <w:tr w:rsidR="002974F5" w:rsidRPr="00A706CB" w14:paraId="69538C76" w14:textId="77777777" w:rsidTr="00E43D96">
        <w:trPr>
          <w:trHeight w:val="420"/>
        </w:trPr>
        <w:tc>
          <w:tcPr>
            <w:tcW w:w="10174" w:type="dxa"/>
            <w:gridSpan w:val="2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vAlign w:val="center"/>
          </w:tcPr>
          <w:p w14:paraId="69538C75" w14:textId="3172236D" w:rsidR="002974F5" w:rsidRPr="00A706CB" w:rsidRDefault="00833C03" w:rsidP="00E66DFF">
            <w:pPr>
              <w:pStyle w:val="TableParagraph"/>
              <w:spacing w:before="40" w:after="40"/>
              <w:ind w:left="218" w:hanging="189"/>
              <w:rPr>
                <w:sz w:val="19"/>
                <w:lang w:val="fr-CA"/>
              </w:rPr>
            </w:pPr>
            <w:r w:rsidRPr="00A706CB">
              <w:rPr>
                <w:b/>
                <w:sz w:val="19"/>
                <w:lang w:val="fr-CA"/>
              </w:rPr>
              <w:t xml:space="preserve">5) </w:t>
            </w:r>
            <w:r w:rsidRPr="00A706CB">
              <w:rPr>
                <w:sz w:val="19"/>
                <w:lang w:val="fr-CA"/>
              </w:rPr>
              <w:t>confirmer avec les informations contenues sur la Fiche de renseignements et sur la Fiche de contrôle/permis d'entrée pour</w:t>
            </w:r>
            <w:r w:rsidR="003D29C0" w:rsidRPr="00A706CB">
              <w:rPr>
                <w:sz w:val="19"/>
                <w:lang w:val="fr-CA"/>
              </w:rPr>
              <w:t xml:space="preserve"> </w:t>
            </w:r>
            <w:r w:rsidRPr="00A706CB">
              <w:rPr>
                <w:sz w:val="19"/>
                <w:lang w:val="fr-CA"/>
              </w:rPr>
              <w:t>chacune des tâches à effectuer</w:t>
            </w:r>
          </w:p>
        </w:tc>
      </w:tr>
      <w:tr w:rsidR="002974F5" w:rsidRPr="00A706CB" w14:paraId="69538C79" w14:textId="77777777" w:rsidTr="009E3144">
        <w:trPr>
          <w:trHeight w:val="537"/>
        </w:trPr>
        <w:tc>
          <w:tcPr>
            <w:tcW w:w="10174" w:type="dxa"/>
            <w:gridSpan w:val="2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vAlign w:val="center"/>
          </w:tcPr>
          <w:p w14:paraId="69538C78" w14:textId="3467A101" w:rsidR="002974F5" w:rsidRPr="00A706CB" w:rsidRDefault="00833C03" w:rsidP="00E66DFF">
            <w:pPr>
              <w:pStyle w:val="TableParagraph"/>
              <w:spacing w:before="40" w:after="40"/>
              <w:ind w:left="218" w:hanging="189"/>
              <w:rPr>
                <w:sz w:val="19"/>
                <w:lang w:val="fr-CA"/>
              </w:rPr>
            </w:pPr>
            <w:r w:rsidRPr="00A706CB">
              <w:rPr>
                <w:b/>
                <w:sz w:val="19"/>
                <w:lang w:val="fr-CA"/>
              </w:rPr>
              <w:t>6) les éléments importants à vérifier sur les équipements</w:t>
            </w:r>
            <w:r w:rsidR="008578F1" w:rsidRPr="00A706CB">
              <w:rPr>
                <w:b/>
                <w:sz w:val="19"/>
                <w:lang w:val="fr-CA"/>
              </w:rPr>
              <w:t> </w:t>
            </w:r>
            <w:r w:rsidRPr="00A706CB">
              <w:rPr>
                <w:b/>
                <w:sz w:val="19"/>
                <w:lang w:val="fr-CA"/>
              </w:rPr>
              <w:t xml:space="preserve">: </w:t>
            </w:r>
            <w:r w:rsidRPr="00A706CB">
              <w:rPr>
                <w:sz w:val="19"/>
                <w:lang w:val="fr-CA"/>
              </w:rPr>
              <w:t>appliquer les instructions contenues dans votre registre</w:t>
            </w:r>
            <w:r w:rsidR="009E3144" w:rsidRPr="00A706CB">
              <w:rPr>
                <w:sz w:val="19"/>
                <w:lang w:val="fr-CA"/>
              </w:rPr>
              <w:t xml:space="preserve"> </w:t>
            </w:r>
            <w:r w:rsidRPr="00A706CB">
              <w:rPr>
                <w:sz w:val="19"/>
                <w:lang w:val="fr-CA"/>
              </w:rPr>
              <w:t>d'entretien préventif des équipements</w:t>
            </w:r>
          </w:p>
        </w:tc>
      </w:tr>
      <w:tr w:rsidR="002974F5" w:rsidRPr="00A706CB" w14:paraId="69538C80" w14:textId="77777777" w:rsidTr="00E43D96">
        <w:trPr>
          <w:trHeight w:val="1545"/>
        </w:trPr>
        <w:tc>
          <w:tcPr>
            <w:tcW w:w="10174" w:type="dxa"/>
            <w:gridSpan w:val="2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vAlign w:val="center"/>
          </w:tcPr>
          <w:p w14:paraId="69538C7A" w14:textId="64D74F3A" w:rsidR="002974F5" w:rsidRPr="00A706CB" w:rsidRDefault="00833C03" w:rsidP="00E43D96">
            <w:pPr>
              <w:pStyle w:val="TableParagraph"/>
              <w:spacing w:before="40" w:after="40"/>
              <w:ind w:left="30"/>
              <w:rPr>
                <w:b/>
                <w:sz w:val="19"/>
                <w:lang w:val="fr-CA"/>
              </w:rPr>
            </w:pPr>
            <w:r w:rsidRPr="00A706CB">
              <w:rPr>
                <w:b/>
                <w:sz w:val="19"/>
                <w:lang w:val="fr-CA"/>
              </w:rPr>
              <w:t>7) les éléments importants à appliquer/ou qui ont été appliqués durant l'intervention sont</w:t>
            </w:r>
            <w:r w:rsidR="008578F1" w:rsidRPr="00A706CB">
              <w:rPr>
                <w:b/>
                <w:sz w:val="19"/>
                <w:lang w:val="fr-CA"/>
              </w:rPr>
              <w:t> </w:t>
            </w:r>
            <w:r w:rsidRPr="00A706CB">
              <w:rPr>
                <w:b/>
                <w:sz w:val="19"/>
                <w:lang w:val="fr-CA"/>
              </w:rPr>
              <w:t>:</w:t>
            </w:r>
          </w:p>
          <w:p w14:paraId="69538C7B" w14:textId="77777777" w:rsidR="002974F5" w:rsidRPr="00A706CB" w:rsidRDefault="00833C03" w:rsidP="00E43D96">
            <w:pPr>
              <w:pStyle w:val="TableParagraph"/>
              <w:spacing w:before="40" w:after="40"/>
              <w:ind w:left="275"/>
              <w:rPr>
                <w:sz w:val="19"/>
                <w:lang w:val="fr-CA"/>
              </w:rPr>
            </w:pPr>
            <w:r w:rsidRPr="00A706CB">
              <w:rPr>
                <w:sz w:val="19"/>
                <w:lang w:val="fr-CA"/>
              </w:rPr>
              <w:t xml:space="preserve">˗ </w:t>
            </w:r>
            <w:proofErr w:type="spellStart"/>
            <w:r w:rsidRPr="00A706CB">
              <w:rPr>
                <w:sz w:val="19"/>
                <w:lang w:val="fr-CA"/>
              </w:rPr>
              <w:t>vériﬁer</w:t>
            </w:r>
            <w:proofErr w:type="spellEnd"/>
            <w:r w:rsidRPr="00A706CB">
              <w:rPr>
                <w:sz w:val="19"/>
                <w:lang w:val="fr-CA"/>
              </w:rPr>
              <w:t xml:space="preserve"> si les procédures préalables requises ont été appliquées</w:t>
            </w:r>
          </w:p>
          <w:p w14:paraId="69538C7C" w14:textId="77777777" w:rsidR="002974F5" w:rsidRPr="00A706CB" w:rsidRDefault="00833C03" w:rsidP="00E43D96">
            <w:pPr>
              <w:pStyle w:val="TableParagraph"/>
              <w:spacing w:before="40" w:after="40"/>
              <w:ind w:left="411" w:right="121" w:hanging="136"/>
              <w:rPr>
                <w:sz w:val="19"/>
                <w:lang w:val="fr-CA"/>
              </w:rPr>
            </w:pPr>
            <w:r w:rsidRPr="00A706CB">
              <w:rPr>
                <w:sz w:val="19"/>
                <w:lang w:val="fr-CA"/>
              </w:rPr>
              <w:t xml:space="preserve">˗ </w:t>
            </w:r>
            <w:proofErr w:type="spellStart"/>
            <w:r w:rsidRPr="00A706CB">
              <w:rPr>
                <w:sz w:val="19"/>
                <w:lang w:val="fr-CA"/>
              </w:rPr>
              <w:t>vériﬁer</w:t>
            </w:r>
            <w:proofErr w:type="spellEnd"/>
            <w:r w:rsidRPr="00A706CB">
              <w:rPr>
                <w:sz w:val="19"/>
                <w:lang w:val="fr-CA"/>
              </w:rPr>
              <w:t xml:space="preserve"> la méthode utilisée pour faire le test d'air avant l'ouverture lorsque requis et </w:t>
            </w:r>
            <w:proofErr w:type="spellStart"/>
            <w:r w:rsidRPr="00A706CB">
              <w:rPr>
                <w:sz w:val="19"/>
                <w:lang w:val="fr-CA"/>
              </w:rPr>
              <w:t>vériﬁer</w:t>
            </w:r>
            <w:proofErr w:type="spellEnd"/>
            <w:r w:rsidRPr="00A706CB">
              <w:rPr>
                <w:sz w:val="19"/>
                <w:lang w:val="fr-CA"/>
              </w:rPr>
              <w:t xml:space="preserve"> la conformité de l'installation du garde-corps/barricade</w:t>
            </w:r>
          </w:p>
          <w:p w14:paraId="69538C7D" w14:textId="77777777" w:rsidR="002974F5" w:rsidRPr="00A706CB" w:rsidRDefault="00833C03" w:rsidP="00E43D96">
            <w:pPr>
              <w:pStyle w:val="TableParagraph"/>
              <w:spacing w:before="40" w:after="40"/>
              <w:ind w:left="275"/>
              <w:rPr>
                <w:sz w:val="19"/>
                <w:lang w:val="fr-CA"/>
              </w:rPr>
            </w:pPr>
            <w:r w:rsidRPr="00A706CB">
              <w:rPr>
                <w:sz w:val="19"/>
                <w:lang w:val="fr-CA"/>
              </w:rPr>
              <w:t xml:space="preserve">˗ </w:t>
            </w:r>
            <w:proofErr w:type="spellStart"/>
            <w:r w:rsidRPr="00A706CB">
              <w:rPr>
                <w:sz w:val="19"/>
                <w:lang w:val="fr-CA"/>
              </w:rPr>
              <w:t>conﬁrmer</w:t>
            </w:r>
            <w:proofErr w:type="spellEnd"/>
            <w:r w:rsidRPr="00A706CB">
              <w:rPr>
                <w:sz w:val="19"/>
                <w:lang w:val="fr-CA"/>
              </w:rPr>
              <w:t xml:space="preserve"> le contrôle l'atmosphère dans l'environnement de l'espace clos (lectures)</w:t>
            </w:r>
          </w:p>
          <w:p w14:paraId="69538C7E" w14:textId="77777777" w:rsidR="002974F5" w:rsidRPr="00A706CB" w:rsidRDefault="00833C03" w:rsidP="00E43D96">
            <w:pPr>
              <w:pStyle w:val="TableParagraph"/>
              <w:spacing w:before="40" w:after="40"/>
              <w:ind w:left="275"/>
              <w:rPr>
                <w:sz w:val="19"/>
                <w:lang w:val="fr-CA"/>
              </w:rPr>
            </w:pPr>
            <w:r w:rsidRPr="00A706CB">
              <w:rPr>
                <w:sz w:val="19"/>
                <w:lang w:val="fr-CA"/>
              </w:rPr>
              <w:t xml:space="preserve">˗ </w:t>
            </w:r>
            <w:proofErr w:type="spellStart"/>
            <w:r w:rsidRPr="00A706CB">
              <w:rPr>
                <w:sz w:val="19"/>
                <w:lang w:val="fr-CA"/>
              </w:rPr>
              <w:t>vériﬁer</w:t>
            </w:r>
            <w:proofErr w:type="spellEnd"/>
            <w:r w:rsidRPr="00A706CB">
              <w:rPr>
                <w:sz w:val="19"/>
                <w:lang w:val="fr-CA"/>
              </w:rPr>
              <w:t xml:space="preserve"> si le temps de purge est inscrit sur la Fiche de contrôle/permis d'entrée</w:t>
            </w:r>
          </w:p>
          <w:p w14:paraId="69538C7F" w14:textId="77777777" w:rsidR="002974F5" w:rsidRPr="00A706CB" w:rsidRDefault="00833C03" w:rsidP="00E43D96">
            <w:pPr>
              <w:pStyle w:val="TableParagraph"/>
              <w:spacing w:before="40" w:after="40"/>
              <w:ind w:left="275"/>
              <w:rPr>
                <w:sz w:val="19"/>
                <w:lang w:val="fr-CA"/>
              </w:rPr>
            </w:pPr>
            <w:r w:rsidRPr="00A706CB">
              <w:rPr>
                <w:sz w:val="19"/>
                <w:lang w:val="fr-CA"/>
              </w:rPr>
              <w:t xml:space="preserve">˗ </w:t>
            </w:r>
            <w:proofErr w:type="spellStart"/>
            <w:r w:rsidRPr="00A706CB">
              <w:rPr>
                <w:sz w:val="19"/>
                <w:lang w:val="fr-CA"/>
              </w:rPr>
              <w:t>vériﬁer</w:t>
            </w:r>
            <w:proofErr w:type="spellEnd"/>
            <w:r w:rsidRPr="00A706CB">
              <w:rPr>
                <w:sz w:val="19"/>
                <w:lang w:val="fr-CA"/>
              </w:rPr>
              <w:t xml:space="preserve"> la conformité de l'installation du ventilateur</w:t>
            </w:r>
          </w:p>
        </w:tc>
      </w:tr>
      <w:tr w:rsidR="002974F5" w:rsidRPr="00A706CB" w14:paraId="69538C85" w14:textId="77777777" w:rsidTr="00E43D96">
        <w:trPr>
          <w:trHeight w:val="1437"/>
        </w:trPr>
        <w:tc>
          <w:tcPr>
            <w:tcW w:w="10174" w:type="dxa"/>
            <w:gridSpan w:val="2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vAlign w:val="center"/>
          </w:tcPr>
          <w:p w14:paraId="69538C81" w14:textId="3D316804" w:rsidR="002974F5" w:rsidRPr="00A706CB" w:rsidRDefault="00833C03" w:rsidP="00E43D96">
            <w:pPr>
              <w:pStyle w:val="TableParagraph"/>
              <w:spacing w:before="40" w:after="40"/>
              <w:ind w:left="30"/>
              <w:rPr>
                <w:sz w:val="19"/>
                <w:lang w:val="fr-CA"/>
              </w:rPr>
            </w:pPr>
            <w:r w:rsidRPr="00A706CB">
              <w:rPr>
                <w:b/>
                <w:sz w:val="19"/>
                <w:lang w:val="fr-CA"/>
              </w:rPr>
              <w:t xml:space="preserve">8) </w:t>
            </w:r>
            <w:r w:rsidRPr="00A706CB">
              <w:rPr>
                <w:sz w:val="19"/>
                <w:lang w:val="fr-CA"/>
              </w:rPr>
              <w:t>Vérifier les réponses en fonction de l'Aide-mémoire</w:t>
            </w:r>
            <w:r w:rsidR="008578F1" w:rsidRPr="00A706CB">
              <w:rPr>
                <w:sz w:val="19"/>
                <w:lang w:val="fr-CA"/>
              </w:rPr>
              <w:t> </w:t>
            </w:r>
            <w:r w:rsidRPr="00A706CB">
              <w:rPr>
                <w:sz w:val="19"/>
                <w:lang w:val="fr-CA"/>
              </w:rPr>
              <w:t>: urgences, premiers secours et sauvetage et corriger au besoin</w:t>
            </w:r>
          </w:p>
          <w:p w14:paraId="69538C82" w14:textId="26F929E8" w:rsidR="002974F5" w:rsidRPr="00A706CB" w:rsidRDefault="00833C03" w:rsidP="00E43D96">
            <w:pPr>
              <w:pStyle w:val="TableParagraph"/>
              <w:spacing w:before="40" w:after="40"/>
              <w:ind w:left="366" w:right="121" w:hanging="92"/>
              <w:rPr>
                <w:sz w:val="19"/>
                <w:lang w:val="fr-CA"/>
              </w:rPr>
            </w:pPr>
            <w:r w:rsidRPr="00A706CB">
              <w:rPr>
                <w:sz w:val="19"/>
                <w:lang w:val="fr-CA"/>
              </w:rPr>
              <w:t>˗ manque d'O</w:t>
            </w:r>
            <w:r w:rsidRPr="00A706CB">
              <w:rPr>
                <w:sz w:val="19"/>
                <w:vertAlign w:val="subscript"/>
                <w:lang w:val="fr-CA"/>
              </w:rPr>
              <w:t>2</w:t>
            </w:r>
            <w:r w:rsidR="008578F1" w:rsidRPr="00A706CB">
              <w:rPr>
                <w:sz w:val="19"/>
                <w:lang w:val="fr-CA"/>
              </w:rPr>
              <w:t> </w:t>
            </w:r>
            <w:r w:rsidRPr="00A706CB">
              <w:rPr>
                <w:sz w:val="19"/>
                <w:lang w:val="fr-CA"/>
              </w:rPr>
              <w:t>: appliquer la ventilation de purge. Après 3 tentatives infructueuses, demander l'intervention d'une personne qualifiée. Il en est de même si O</w:t>
            </w:r>
            <w:r w:rsidRPr="00A706CB">
              <w:rPr>
                <w:sz w:val="19"/>
                <w:vertAlign w:val="subscript"/>
                <w:lang w:val="fr-CA"/>
              </w:rPr>
              <w:t>2</w:t>
            </w:r>
            <w:r w:rsidRPr="00A706CB">
              <w:rPr>
                <w:sz w:val="19"/>
                <w:lang w:val="fr-CA"/>
              </w:rPr>
              <w:t xml:space="preserve"> </w:t>
            </w:r>
            <w:r w:rsidRPr="00A706CB">
              <w:rPr>
                <w:rFonts w:ascii="Segoe UI Symbol" w:hAnsi="Segoe UI Symbol"/>
                <w:sz w:val="19"/>
                <w:lang w:val="fr-CA"/>
              </w:rPr>
              <w:t xml:space="preserve">≤ </w:t>
            </w:r>
            <w:r w:rsidRPr="00A706CB">
              <w:rPr>
                <w:sz w:val="19"/>
                <w:lang w:val="fr-CA"/>
              </w:rPr>
              <w:t>10</w:t>
            </w:r>
            <w:r w:rsidR="00870B43" w:rsidRPr="00A706CB">
              <w:rPr>
                <w:sz w:val="19"/>
                <w:lang w:val="fr-CA"/>
              </w:rPr>
              <w:t> </w:t>
            </w:r>
            <w:r w:rsidRPr="00A706CB">
              <w:rPr>
                <w:sz w:val="19"/>
                <w:lang w:val="fr-CA"/>
              </w:rPr>
              <w:t>%</w:t>
            </w:r>
          </w:p>
          <w:p w14:paraId="69538C83" w14:textId="2FC698CC" w:rsidR="002974F5" w:rsidRPr="00A706CB" w:rsidRDefault="00833C03" w:rsidP="00E43D96">
            <w:pPr>
              <w:pStyle w:val="TableParagraph"/>
              <w:spacing w:before="40" w:after="40"/>
              <w:ind w:left="366" w:hanging="92"/>
              <w:rPr>
                <w:sz w:val="19"/>
                <w:lang w:val="fr-CA"/>
              </w:rPr>
            </w:pPr>
            <w:r w:rsidRPr="00A706CB">
              <w:rPr>
                <w:sz w:val="19"/>
                <w:lang w:val="fr-CA"/>
              </w:rPr>
              <w:t>˗ LIE/LEL ou O</w:t>
            </w:r>
            <w:r w:rsidRPr="00A706CB">
              <w:rPr>
                <w:sz w:val="19"/>
                <w:vertAlign w:val="subscript"/>
                <w:lang w:val="fr-CA"/>
              </w:rPr>
              <w:t>2</w:t>
            </w:r>
            <w:r w:rsidRPr="00A706CB">
              <w:rPr>
                <w:sz w:val="19"/>
                <w:lang w:val="fr-CA"/>
              </w:rPr>
              <w:t xml:space="preserve"> </w:t>
            </w:r>
            <w:r w:rsidRPr="00A706CB">
              <w:rPr>
                <w:rFonts w:ascii="Segoe UI Symbol" w:hAnsi="Segoe UI Symbol"/>
                <w:sz w:val="19"/>
                <w:lang w:val="fr-CA"/>
              </w:rPr>
              <w:t xml:space="preserve">≤ </w:t>
            </w:r>
            <w:r w:rsidRPr="00A706CB">
              <w:rPr>
                <w:sz w:val="19"/>
                <w:lang w:val="fr-CA"/>
              </w:rPr>
              <w:t>10</w:t>
            </w:r>
            <w:r w:rsidR="00870B43" w:rsidRPr="00A706CB">
              <w:rPr>
                <w:sz w:val="19"/>
                <w:lang w:val="fr-CA"/>
              </w:rPr>
              <w:t> </w:t>
            </w:r>
            <w:r w:rsidRPr="00A706CB">
              <w:rPr>
                <w:sz w:val="19"/>
                <w:lang w:val="fr-CA"/>
              </w:rPr>
              <w:t>% (lecture impossible)</w:t>
            </w:r>
            <w:r w:rsidR="008578F1" w:rsidRPr="00A706CB">
              <w:rPr>
                <w:sz w:val="19"/>
                <w:lang w:val="fr-CA"/>
              </w:rPr>
              <w:t> </w:t>
            </w:r>
            <w:r w:rsidRPr="00A706CB">
              <w:rPr>
                <w:sz w:val="19"/>
                <w:lang w:val="fr-CA"/>
              </w:rPr>
              <w:t>: demander l'intervention d'une personne qualifiée. Après 3 tentatives infructueuses, demander l'intervention d'une personne qualifiée</w:t>
            </w:r>
          </w:p>
          <w:p w14:paraId="69538C84" w14:textId="7B6F4AA6" w:rsidR="002974F5" w:rsidRPr="00A706CB" w:rsidRDefault="00833C03" w:rsidP="00E43D96">
            <w:pPr>
              <w:pStyle w:val="TableParagraph"/>
              <w:spacing w:before="40" w:after="40"/>
              <w:ind w:left="275"/>
              <w:rPr>
                <w:sz w:val="19"/>
                <w:lang w:val="fr-CA"/>
              </w:rPr>
            </w:pPr>
            <w:r w:rsidRPr="00A706CB">
              <w:rPr>
                <w:sz w:val="19"/>
                <w:lang w:val="fr-CA"/>
              </w:rPr>
              <w:t xml:space="preserve">˗ </w:t>
            </w:r>
            <w:proofErr w:type="spellStart"/>
            <w:r w:rsidRPr="00A706CB">
              <w:rPr>
                <w:sz w:val="19"/>
                <w:lang w:val="fr-CA"/>
              </w:rPr>
              <w:t>atm</w:t>
            </w:r>
            <w:proofErr w:type="spellEnd"/>
            <w:r w:rsidRPr="00A706CB">
              <w:rPr>
                <w:sz w:val="19"/>
                <w:lang w:val="fr-CA"/>
              </w:rPr>
              <w:t xml:space="preserve"> toxique (CO, H</w:t>
            </w:r>
            <w:r w:rsidRPr="00A706CB">
              <w:rPr>
                <w:sz w:val="19"/>
                <w:vertAlign w:val="subscript"/>
                <w:lang w:val="fr-CA"/>
              </w:rPr>
              <w:t>2</w:t>
            </w:r>
            <w:r w:rsidRPr="00A706CB">
              <w:rPr>
                <w:sz w:val="19"/>
                <w:lang w:val="fr-CA"/>
              </w:rPr>
              <w:t>S, Cl</w:t>
            </w:r>
            <w:r w:rsidRPr="00A706CB">
              <w:rPr>
                <w:sz w:val="19"/>
                <w:vertAlign w:val="subscript"/>
                <w:lang w:val="fr-CA"/>
              </w:rPr>
              <w:t>2</w:t>
            </w:r>
            <w:r w:rsidRPr="00A706CB">
              <w:rPr>
                <w:sz w:val="19"/>
                <w:lang w:val="fr-CA"/>
              </w:rPr>
              <w:t>, O</w:t>
            </w:r>
            <w:r w:rsidRPr="00A706CB">
              <w:rPr>
                <w:sz w:val="19"/>
                <w:vertAlign w:val="subscript"/>
                <w:lang w:val="fr-CA"/>
              </w:rPr>
              <w:t>3</w:t>
            </w:r>
            <w:r w:rsidRPr="00A706CB">
              <w:rPr>
                <w:sz w:val="19"/>
                <w:lang w:val="fr-CA"/>
              </w:rPr>
              <w:t>, etc.</w:t>
            </w:r>
            <w:r w:rsidR="003F6719" w:rsidRPr="00A706CB">
              <w:rPr>
                <w:sz w:val="19"/>
                <w:lang w:val="fr-CA"/>
              </w:rPr>
              <w:t>)</w:t>
            </w:r>
            <w:r w:rsidR="008578F1" w:rsidRPr="00A706CB">
              <w:rPr>
                <w:sz w:val="19"/>
                <w:lang w:val="fr-CA"/>
              </w:rPr>
              <w:t> </w:t>
            </w:r>
            <w:r w:rsidRPr="00A706CB">
              <w:rPr>
                <w:sz w:val="19"/>
                <w:lang w:val="fr-CA"/>
              </w:rPr>
              <w:t>: appliquer la procédure prévue</w:t>
            </w:r>
          </w:p>
        </w:tc>
      </w:tr>
      <w:tr w:rsidR="002974F5" w:rsidRPr="00A706CB" w14:paraId="69538C8B" w14:textId="77777777" w:rsidTr="00E43D96">
        <w:trPr>
          <w:trHeight w:val="1149"/>
        </w:trPr>
        <w:tc>
          <w:tcPr>
            <w:tcW w:w="10174" w:type="dxa"/>
            <w:gridSpan w:val="2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vAlign w:val="center"/>
          </w:tcPr>
          <w:p w14:paraId="69538C86" w14:textId="01967D3A" w:rsidR="002974F5" w:rsidRPr="00A706CB" w:rsidRDefault="00833C03" w:rsidP="00E66DFF">
            <w:pPr>
              <w:pStyle w:val="TableParagraph"/>
              <w:spacing w:before="40" w:after="40"/>
              <w:ind w:left="218" w:hanging="189"/>
              <w:rPr>
                <w:b/>
                <w:sz w:val="19"/>
                <w:lang w:val="fr-CA"/>
              </w:rPr>
            </w:pPr>
            <w:r w:rsidRPr="00A706CB">
              <w:rPr>
                <w:b/>
                <w:sz w:val="19"/>
                <w:lang w:val="fr-CA"/>
              </w:rPr>
              <w:t>9) vérifier comment ils réagissent dans les différentes situations et comment ils déclenchent les mesures d'urgences, de premiers secours et de sauvetage, selon le cas</w:t>
            </w:r>
            <w:r w:rsidR="008578F1" w:rsidRPr="00A706CB">
              <w:rPr>
                <w:b/>
                <w:sz w:val="19"/>
                <w:lang w:val="fr-CA"/>
              </w:rPr>
              <w:t> </w:t>
            </w:r>
            <w:r w:rsidRPr="00A706CB">
              <w:rPr>
                <w:b/>
                <w:sz w:val="19"/>
                <w:lang w:val="fr-CA"/>
              </w:rPr>
              <w:t>:</w:t>
            </w:r>
          </w:p>
          <w:p w14:paraId="69538C87" w14:textId="77777777" w:rsidR="002974F5" w:rsidRPr="00A706CB" w:rsidRDefault="00833C03" w:rsidP="00E43D96">
            <w:pPr>
              <w:pStyle w:val="TableParagraph"/>
              <w:spacing w:before="40" w:after="40"/>
              <w:ind w:left="274"/>
              <w:rPr>
                <w:sz w:val="19"/>
                <w:lang w:val="fr-CA"/>
              </w:rPr>
            </w:pPr>
            <w:r w:rsidRPr="00A706CB">
              <w:rPr>
                <w:sz w:val="19"/>
                <w:lang w:val="fr-CA"/>
              </w:rPr>
              <w:t>˗ demander au travailleur de sortir et s'éloigner tous de l'espace clos. Enclencher les mesures d'urgence.</w:t>
            </w:r>
          </w:p>
          <w:p w14:paraId="69538C88" w14:textId="77777777" w:rsidR="002974F5" w:rsidRPr="00A706CB" w:rsidRDefault="00833C03" w:rsidP="00E43D96">
            <w:pPr>
              <w:pStyle w:val="TableParagraph"/>
              <w:spacing w:before="40" w:after="40"/>
              <w:ind w:left="274"/>
              <w:rPr>
                <w:sz w:val="19"/>
                <w:lang w:val="fr-CA"/>
              </w:rPr>
            </w:pPr>
            <w:r w:rsidRPr="00A706CB">
              <w:rPr>
                <w:sz w:val="19"/>
                <w:lang w:val="fr-CA"/>
              </w:rPr>
              <w:t>˗ prodiguer les premiers secours. Une personne qualiﬁée doit autoriser la reprise des travaux</w:t>
            </w:r>
          </w:p>
          <w:p w14:paraId="69538C89" w14:textId="77777777" w:rsidR="002974F5" w:rsidRPr="00A706CB" w:rsidRDefault="00833C03" w:rsidP="00E43D96">
            <w:pPr>
              <w:pStyle w:val="TableParagraph"/>
              <w:spacing w:before="40" w:after="40"/>
              <w:ind w:left="274"/>
              <w:rPr>
                <w:sz w:val="19"/>
                <w:lang w:val="fr-CA"/>
              </w:rPr>
            </w:pPr>
            <w:r w:rsidRPr="00A706CB">
              <w:rPr>
                <w:sz w:val="19"/>
                <w:lang w:val="fr-CA"/>
              </w:rPr>
              <w:t>˗ appeler le superviseur des travaux pour une évaluation avec une personne qualiﬁée</w:t>
            </w:r>
          </w:p>
          <w:p w14:paraId="69538C8A" w14:textId="77777777" w:rsidR="002974F5" w:rsidRPr="00A706CB" w:rsidRDefault="00833C03" w:rsidP="00E43D96">
            <w:pPr>
              <w:pStyle w:val="TableParagraph"/>
              <w:spacing w:before="40" w:after="40"/>
              <w:ind w:left="274"/>
              <w:rPr>
                <w:sz w:val="19"/>
                <w:lang w:val="fr-CA"/>
              </w:rPr>
            </w:pPr>
            <w:r w:rsidRPr="00A706CB">
              <w:rPr>
                <w:sz w:val="19"/>
                <w:lang w:val="fr-CA"/>
              </w:rPr>
              <w:t>˗ enclencher la procédure de sauvetage en espace clos en précisant l'adresse et le lieu</w:t>
            </w:r>
          </w:p>
        </w:tc>
      </w:tr>
      <w:tr w:rsidR="002974F5" w:rsidRPr="00A706CB" w14:paraId="69538C8D" w14:textId="77777777" w:rsidTr="00737468">
        <w:trPr>
          <w:trHeight w:val="321"/>
        </w:trPr>
        <w:tc>
          <w:tcPr>
            <w:tcW w:w="10174" w:type="dxa"/>
            <w:gridSpan w:val="2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9538C8C" w14:textId="47D1898D" w:rsidR="002974F5" w:rsidRPr="00A706CB" w:rsidRDefault="00833C03" w:rsidP="00DA11CE">
            <w:pPr>
              <w:pStyle w:val="TableParagraph"/>
              <w:spacing w:before="40" w:after="40"/>
              <w:ind w:left="326" w:hanging="297"/>
              <w:rPr>
                <w:b/>
                <w:sz w:val="19"/>
                <w:lang w:val="fr-CA"/>
              </w:rPr>
            </w:pPr>
            <w:r w:rsidRPr="00A706CB">
              <w:rPr>
                <w:b/>
                <w:sz w:val="19"/>
                <w:lang w:val="fr-CA"/>
              </w:rPr>
              <w:t>10</w:t>
            </w:r>
            <w:r w:rsidR="00DA11CE">
              <w:rPr>
                <w:b/>
                <w:sz w:val="19"/>
                <w:lang w:val="fr-CA"/>
              </w:rPr>
              <w:t>)</w:t>
            </w:r>
            <w:r w:rsidRPr="00A706CB">
              <w:rPr>
                <w:b/>
                <w:sz w:val="19"/>
                <w:lang w:val="fr-CA"/>
              </w:rPr>
              <w:t xml:space="preserve"> Demander aux travailleurs de corriger la Fiche de contrôle/permis d'entrée en fonction des infos contenues sur la Fiche de renseignements</w:t>
            </w:r>
          </w:p>
        </w:tc>
      </w:tr>
      <w:tr w:rsidR="002974F5" w:rsidRPr="00C20C5A" w14:paraId="69538C8F" w14:textId="77777777" w:rsidTr="001E2964">
        <w:trPr>
          <w:trHeight w:val="324"/>
        </w:trPr>
        <w:tc>
          <w:tcPr>
            <w:tcW w:w="10174" w:type="dxa"/>
            <w:gridSpan w:val="2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</w:tcPr>
          <w:p w14:paraId="69538C8E" w14:textId="155A7634" w:rsidR="002974F5" w:rsidRPr="00563F2C" w:rsidRDefault="00833C03" w:rsidP="00EB0021">
            <w:pPr>
              <w:pStyle w:val="TableParagraph"/>
              <w:spacing w:before="40" w:after="40"/>
              <w:ind w:left="29"/>
              <w:rPr>
                <w:b/>
                <w:sz w:val="19"/>
                <w:lang w:val="fr-CA"/>
              </w:rPr>
            </w:pPr>
            <w:r w:rsidRPr="00563F2C">
              <w:rPr>
                <w:b/>
                <w:sz w:val="19"/>
                <w:lang w:val="fr-CA"/>
              </w:rPr>
              <w:t>NOTES</w:t>
            </w:r>
            <w:r w:rsidR="00E76B96" w:rsidRPr="00563F2C">
              <w:rPr>
                <w:b/>
                <w:sz w:val="19"/>
                <w:lang w:val="fr-CA"/>
              </w:rPr>
              <w:t xml:space="preserve"> </w:t>
            </w:r>
            <w:r w:rsidR="00E76B96" w:rsidRPr="00563F2C">
              <w:rPr>
                <w:bCs/>
                <w:sz w:val="19"/>
                <w:lang w:val="fr-CA"/>
              </w:rPr>
              <w:t>(dans tous les cas, donner les explications et préciser que le/les travailleur(s) doit/doivent) :</w:t>
            </w:r>
          </w:p>
        </w:tc>
      </w:tr>
      <w:tr w:rsidR="006027B2" w:rsidRPr="00563F2C" w14:paraId="01FF5DE0" w14:textId="77777777" w:rsidTr="001E2964">
        <w:trPr>
          <w:trHeight w:val="587"/>
        </w:trPr>
        <w:tc>
          <w:tcPr>
            <w:tcW w:w="508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</w:tcPr>
          <w:p w14:paraId="2F34FFBD" w14:textId="5EAB5BE1" w:rsidR="006027B2" w:rsidRPr="00563F2C" w:rsidRDefault="006027B2" w:rsidP="00563F2C">
            <w:pPr>
              <w:pStyle w:val="TableParagraph"/>
              <w:numPr>
                <w:ilvl w:val="0"/>
                <w:numId w:val="2"/>
              </w:numPr>
              <w:ind w:left="202" w:hanging="173"/>
              <w:rPr>
                <w:bCs/>
                <w:sz w:val="16"/>
                <w:szCs w:val="16"/>
                <w:lang w:val="fr-CA"/>
              </w:rPr>
            </w:pPr>
            <w:r w:rsidRPr="00563F2C">
              <w:rPr>
                <w:bCs/>
                <w:sz w:val="16"/>
                <w:szCs w:val="16"/>
                <w:lang w:val="fr-CA"/>
              </w:rPr>
              <w:t xml:space="preserve">Suivre la formation initiale Espaces clos : travailler de façon sécuritaire + </w:t>
            </w:r>
            <w:r w:rsidRPr="00563F2C">
              <w:rPr>
                <w:b/>
                <w:color w:val="FF0000"/>
                <w:sz w:val="16"/>
                <w:szCs w:val="16"/>
                <w:lang w:val="fr-CA"/>
              </w:rPr>
              <w:t>4</w:t>
            </w:r>
          </w:p>
          <w:p w14:paraId="381D94B7" w14:textId="11D2E12E" w:rsidR="006027B2" w:rsidRPr="00563F2C" w:rsidRDefault="006027B2" w:rsidP="00563F2C">
            <w:pPr>
              <w:pStyle w:val="TableParagraph"/>
              <w:numPr>
                <w:ilvl w:val="0"/>
                <w:numId w:val="2"/>
              </w:numPr>
              <w:ind w:left="202" w:hanging="173"/>
              <w:rPr>
                <w:bCs/>
                <w:sz w:val="16"/>
                <w:szCs w:val="16"/>
                <w:lang w:val="fr-CA"/>
              </w:rPr>
            </w:pPr>
            <w:r w:rsidRPr="00563F2C">
              <w:rPr>
                <w:bCs/>
                <w:sz w:val="16"/>
                <w:szCs w:val="16"/>
                <w:lang w:val="fr-CA"/>
              </w:rPr>
              <w:t>Suivre la formation Espaces clos : rappel de type coaching en milieu de travail +</w:t>
            </w:r>
            <w:r w:rsidRPr="00563F2C">
              <w:rPr>
                <w:b/>
                <w:color w:val="FF0000"/>
                <w:sz w:val="16"/>
                <w:szCs w:val="16"/>
                <w:lang w:val="fr-CA"/>
              </w:rPr>
              <w:t xml:space="preserve"> 4</w:t>
            </w:r>
          </w:p>
        </w:tc>
        <w:tc>
          <w:tcPr>
            <w:tcW w:w="5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</w:tcPr>
          <w:p w14:paraId="041DD9F9" w14:textId="52620E33" w:rsidR="006027B2" w:rsidRPr="00563F2C" w:rsidRDefault="006027B2" w:rsidP="00563F2C">
            <w:pPr>
              <w:pStyle w:val="TableParagraph"/>
              <w:numPr>
                <w:ilvl w:val="0"/>
                <w:numId w:val="2"/>
              </w:numPr>
              <w:ind w:left="202" w:hanging="173"/>
              <w:rPr>
                <w:bCs/>
                <w:sz w:val="16"/>
                <w:szCs w:val="16"/>
                <w:lang w:val="fr-CA"/>
              </w:rPr>
            </w:pPr>
            <w:r w:rsidRPr="00563F2C">
              <w:rPr>
                <w:bCs/>
                <w:sz w:val="16"/>
                <w:szCs w:val="16"/>
                <w:lang w:val="fr-CA"/>
              </w:rPr>
              <w:t>Être compagnonné par un travailleur compétent (</w:t>
            </w:r>
            <w:hyperlink r:id="rId18" w:history="1">
              <w:r w:rsidRPr="00632A33">
                <w:rPr>
                  <w:rStyle w:val="Lienhypertexte"/>
                  <w:bCs/>
                  <w:sz w:val="16"/>
                  <w:szCs w:val="16"/>
                  <w:lang w:val="fr-CA"/>
                </w:rPr>
                <w:t>Carnet d'apprentissage</w:t>
              </w:r>
            </w:hyperlink>
            <w:r w:rsidRPr="00563F2C">
              <w:rPr>
                <w:bCs/>
                <w:sz w:val="16"/>
                <w:szCs w:val="16"/>
                <w:lang w:val="fr-CA"/>
              </w:rPr>
              <w:t xml:space="preserve">) + </w:t>
            </w:r>
            <w:r w:rsidRPr="00563F2C">
              <w:rPr>
                <w:b/>
                <w:color w:val="FF0000"/>
                <w:sz w:val="16"/>
                <w:szCs w:val="16"/>
                <w:lang w:val="fr-CA"/>
              </w:rPr>
              <w:t>4</w:t>
            </w:r>
          </w:p>
          <w:p w14:paraId="3A419BB6" w14:textId="3364E553" w:rsidR="006027B2" w:rsidRPr="00563F2C" w:rsidRDefault="006027B2" w:rsidP="00563F2C">
            <w:pPr>
              <w:pStyle w:val="TableParagraph"/>
              <w:numPr>
                <w:ilvl w:val="0"/>
                <w:numId w:val="2"/>
              </w:numPr>
              <w:ind w:left="202" w:hanging="173"/>
              <w:rPr>
                <w:b/>
                <w:sz w:val="16"/>
                <w:szCs w:val="16"/>
                <w:lang w:val="fr-CA"/>
              </w:rPr>
            </w:pPr>
            <w:r w:rsidRPr="00563F2C">
              <w:rPr>
                <w:bCs/>
                <w:sz w:val="16"/>
                <w:szCs w:val="16"/>
                <w:lang w:val="fr-CA"/>
              </w:rPr>
              <w:t>Faire l’objet d’une autre activité d'observations</w:t>
            </w:r>
          </w:p>
        </w:tc>
      </w:tr>
      <w:tr w:rsidR="00B12728" w:rsidRPr="00C20C5A" w14:paraId="6A865DB6" w14:textId="77777777" w:rsidTr="001E2964">
        <w:trPr>
          <w:trHeight w:val="333"/>
        </w:trPr>
        <w:tc>
          <w:tcPr>
            <w:tcW w:w="10174" w:type="dxa"/>
            <w:gridSpan w:val="2"/>
            <w:tcBorders>
              <w:top w:val="single" w:sz="2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</w:tcPr>
          <w:p w14:paraId="17B0890C" w14:textId="65C365B8" w:rsidR="00B12728" w:rsidRPr="00563F2C" w:rsidRDefault="00B12728" w:rsidP="00B12728">
            <w:pPr>
              <w:pStyle w:val="TableParagraph"/>
              <w:ind w:left="29"/>
              <w:rPr>
                <w:bCs/>
                <w:sz w:val="19"/>
                <w:lang w:val="fr-CA"/>
              </w:rPr>
            </w:pPr>
            <w:r w:rsidRPr="00563F2C">
              <w:rPr>
                <w:bCs/>
                <w:sz w:val="19"/>
                <w:lang w:val="fr-CA"/>
              </w:rPr>
              <w:t>Enregistrer les dates des formations ainsi que des compagnonnages et observations acquises entièrement à votre registre (ex. : Registre de formation et vaccination de l'employé).</w:t>
            </w:r>
          </w:p>
        </w:tc>
      </w:tr>
      <w:tr w:rsidR="002974F5" w:rsidRPr="00C20C5A" w14:paraId="69538C91" w14:textId="77777777">
        <w:trPr>
          <w:trHeight w:val="304"/>
        </w:trPr>
        <w:tc>
          <w:tcPr>
            <w:tcW w:w="10174" w:type="dxa"/>
            <w:gridSpan w:val="2"/>
            <w:tcBorders>
              <w:top w:val="single" w:sz="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</w:tcPr>
          <w:p w14:paraId="69538C90" w14:textId="77777777" w:rsidR="002974F5" w:rsidRPr="00C20C5A" w:rsidRDefault="002974F5">
            <w:pPr>
              <w:pStyle w:val="TableParagraph"/>
              <w:rPr>
                <w:rFonts w:ascii="Times New Roman"/>
                <w:sz w:val="18"/>
                <w:lang w:val="fr-CA"/>
              </w:rPr>
            </w:pPr>
          </w:p>
        </w:tc>
      </w:tr>
      <w:tr w:rsidR="002974F5" w:rsidRPr="00C20C5A" w14:paraId="69538C93" w14:textId="77777777">
        <w:trPr>
          <w:trHeight w:val="311"/>
        </w:trPr>
        <w:tc>
          <w:tcPr>
            <w:tcW w:w="10174" w:type="dxa"/>
            <w:gridSpan w:val="2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</w:tcPr>
          <w:p w14:paraId="69538C92" w14:textId="77777777" w:rsidR="002974F5" w:rsidRPr="00C20C5A" w:rsidRDefault="002974F5">
            <w:pPr>
              <w:pStyle w:val="TableParagraph"/>
              <w:rPr>
                <w:rFonts w:ascii="Times New Roman"/>
                <w:sz w:val="18"/>
                <w:lang w:val="fr-CA"/>
              </w:rPr>
            </w:pPr>
          </w:p>
        </w:tc>
      </w:tr>
      <w:tr w:rsidR="002974F5" w:rsidRPr="00C20C5A" w14:paraId="69538C95" w14:textId="77777777">
        <w:trPr>
          <w:trHeight w:val="311"/>
        </w:trPr>
        <w:tc>
          <w:tcPr>
            <w:tcW w:w="10174" w:type="dxa"/>
            <w:gridSpan w:val="2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</w:tcPr>
          <w:p w14:paraId="69538C94" w14:textId="77777777" w:rsidR="002974F5" w:rsidRPr="00C20C5A" w:rsidRDefault="002974F5">
            <w:pPr>
              <w:pStyle w:val="TableParagraph"/>
              <w:rPr>
                <w:rFonts w:ascii="Times New Roman"/>
                <w:sz w:val="18"/>
                <w:lang w:val="fr-CA"/>
              </w:rPr>
            </w:pPr>
          </w:p>
        </w:tc>
      </w:tr>
      <w:tr w:rsidR="002974F5" w:rsidRPr="00C20C5A" w14:paraId="69538C97" w14:textId="77777777">
        <w:trPr>
          <w:trHeight w:val="311"/>
        </w:trPr>
        <w:tc>
          <w:tcPr>
            <w:tcW w:w="10174" w:type="dxa"/>
            <w:gridSpan w:val="2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</w:tcPr>
          <w:p w14:paraId="69538C96" w14:textId="77777777" w:rsidR="002974F5" w:rsidRPr="00C20C5A" w:rsidRDefault="002974F5">
            <w:pPr>
              <w:pStyle w:val="TableParagraph"/>
              <w:rPr>
                <w:rFonts w:ascii="Times New Roman"/>
                <w:sz w:val="18"/>
                <w:lang w:val="fr-CA"/>
              </w:rPr>
            </w:pPr>
          </w:p>
        </w:tc>
      </w:tr>
      <w:tr w:rsidR="002974F5" w:rsidRPr="00C20C5A" w14:paraId="69538C99" w14:textId="77777777">
        <w:trPr>
          <w:trHeight w:val="290"/>
        </w:trPr>
        <w:tc>
          <w:tcPr>
            <w:tcW w:w="10174" w:type="dxa"/>
            <w:gridSpan w:val="2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9538C98" w14:textId="77777777" w:rsidR="002974F5" w:rsidRPr="00C20C5A" w:rsidRDefault="002974F5">
            <w:pPr>
              <w:pStyle w:val="TableParagraph"/>
              <w:rPr>
                <w:rFonts w:ascii="Times New Roman"/>
                <w:sz w:val="18"/>
                <w:lang w:val="fr-CA"/>
              </w:rPr>
            </w:pPr>
          </w:p>
        </w:tc>
      </w:tr>
    </w:tbl>
    <w:p w14:paraId="69538C9A" w14:textId="315503AC" w:rsidR="002974F5" w:rsidRPr="00C20C5A" w:rsidRDefault="002974F5" w:rsidP="006F192D">
      <w:pPr>
        <w:spacing w:before="18"/>
        <w:rPr>
          <w:rFonts w:ascii="Times New Roman"/>
          <w:sz w:val="20"/>
        </w:rPr>
      </w:pPr>
    </w:p>
    <w:sectPr w:rsidR="002974F5" w:rsidRPr="00C20C5A" w:rsidSect="00640648">
      <w:pgSz w:w="12240" w:h="15840" w:code="1"/>
      <w:pgMar w:top="700" w:right="720" w:bottom="0" w:left="720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92EA3" w14:textId="77777777" w:rsidR="001606F8" w:rsidRDefault="001606F8" w:rsidP="00715D32">
      <w:r>
        <w:separator/>
      </w:r>
    </w:p>
  </w:endnote>
  <w:endnote w:type="continuationSeparator" w:id="0">
    <w:p w14:paraId="2E2C029E" w14:textId="77777777" w:rsidR="001606F8" w:rsidRDefault="001606F8" w:rsidP="00715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0F83C" w14:textId="77777777" w:rsidR="00F27648" w:rsidRDefault="00F2764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DA748" w14:textId="497B478E" w:rsidR="00F27648" w:rsidRPr="00F27648" w:rsidRDefault="00F27648" w:rsidP="003D5174">
    <w:pPr>
      <w:pStyle w:val="Note-de-bas-de-page"/>
      <w:tabs>
        <w:tab w:val="right" w:pos="10440"/>
      </w:tabs>
      <w:rPr>
        <w:rFonts w:eastAsiaTheme="minorHAnsi"/>
      </w:rPr>
    </w:pPr>
    <w:r w:rsidRPr="001C7C45">
      <w:drawing>
        <wp:anchor distT="0" distB="0" distL="114300" distR="114300" simplePos="0" relativeHeight="251659264" behindDoc="0" locked="0" layoutInCell="1" allowOverlap="1" wp14:anchorId="0E76EF7E" wp14:editId="03CE7DC2">
          <wp:simplePos x="0" y="0"/>
          <wp:positionH relativeFrom="column">
            <wp:posOffset>0</wp:posOffset>
          </wp:positionH>
          <wp:positionV relativeFrom="paragraph">
            <wp:posOffset>-5896</wp:posOffset>
          </wp:positionV>
          <wp:extent cx="1744345" cy="429260"/>
          <wp:effectExtent l="0" t="0" r="8255" b="8890"/>
          <wp:wrapNone/>
          <wp:docPr id="13972979" name="Picture 68" descr="Une image contenant texte, Police, blanc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72979" name="Picture 68" descr="Une image contenant texte, Police, blanc&#10;&#10;Le contenu généré par l’IA peut êtr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4345" cy="429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27656">
      <w:rPr>
        <w:rFonts w:eastAsiaTheme="minorHAnsi"/>
      </w:rPr>
      <w:t>© APSAM, 202</w:t>
    </w:r>
    <w:r w:rsidR="003D5174">
      <w:rPr>
        <w:rFonts w:eastAsiaTheme="minorHAnsi"/>
      </w:rPr>
      <w:t>6-07-01</w:t>
    </w:r>
    <w:r w:rsidRPr="00827656">
      <w:rPr>
        <w:rFonts w:eastAsiaTheme="minorHAnsi"/>
      </w:rPr>
      <w:t xml:space="preserve">. Tous droits réservés. </w:t>
    </w:r>
    <w:r w:rsidR="00E97DD4">
      <w:rPr>
        <w:rFonts w:eastAsiaTheme="minorHAnsi"/>
      </w:rPr>
      <w:br/>
    </w:r>
    <w:r w:rsidRPr="00827656">
      <w:rPr>
        <w:rFonts w:eastAsiaTheme="minorHAnsi"/>
      </w:rPr>
      <w:t xml:space="preserve">L’APSAM autorise l’adaptation aux organismes municipaux sous condition de la mention de la source. </w:t>
    </w:r>
    <w:r w:rsidR="00E97DD4">
      <w:rPr>
        <w:rFonts w:eastAsiaTheme="minorHAnsi"/>
      </w:rPr>
      <w:br/>
    </w:r>
    <w:r w:rsidRPr="00827656">
      <w:rPr>
        <w:rFonts w:eastAsiaTheme="minorHAnsi"/>
      </w:rPr>
      <w:t xml:space="preserve">Le document original est disponible sur </w:t>
    </w:r>
    <w:hyperlink r:id="rId2" w:history="1">
      <w:r w:rsidRPr="00F17744">
        <w:rPr>
          <w:rStyle w:val="Lienhypertexte"/>
          <w:rFonts w:eastAsiaTheme="minorHAnsi"/>
        </w:rPr>
        <w:t>le site de l’APSAM</w:t>
      </w:r>
    </w:hyperlink>
    <w:r>
      <w:rPr>
        <w:rFonts w:eastAsiaTheme="minorHAnsi"/>
      </w:rPr>
      <w:t>.</w:t>
    </w:r>
    <w:r w:rsidRPr="00827656">
      <w:rPr>
        <w:rFonts w:eastAsiaTheme="minorHAnsi"/>
      </w:rPr>
      <w:tab/>
    </w:r>
    <w:r w:rsidRPr="001C7C45">
      <w:rPr>
        <w:rFonts w:eastAsiaTheme="minorHAnsi"/>
      </w:rPr>
      <w:fldChar w:fldCharType="begin"/>
    </w:r>
    <w:r w:rsidRPr="00827656">
      <w:rPr>
        <w:rFonts w:eastAsiaTheme="minorHAnsi"/>
      </w:rPr>
      <w:instrText>PAGE   \* MERGEFORMAT</w:instrText>
    </w:r>
    <w:r w:rsidRPr="001C7C45">
      <w:rPr>
        <w:rFonts w:eastAsiaTheme="minorHAnsi"/>
      </w:rPr>
      <w:fldChar w:fldCharType="separate"/>
    </w:r>
    <w:r>
      <w:rPr>
        <w:rFonts w:eastAsiaTheme="minorHAnsi"/>
      </w:rPr>
      <w:t>1</w:t>
    </w:r>
    <w:r w:rsidRPr="001C7C45">
      <w:rPr>
        <w:rFonts w:eastAsia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87946" w14:textId="77777777" w:rsidR="00F27648" w:rsidRDefault="00F2764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50FB4" w14:textId="77777777" w:rsidR="001606F8" w:rsidRDefault="001606F8" w:rsidP="00715D32">
      <w:r>
        <w:separator/>
      </w:r>
    </w:p>
  </w:footnote>
  <w:footnote w:type="continuationSeparator" w:id="0">
    <w:p w14:paraId="18B85858" w14:textId="77777777" w:rsidR="001606F8" w:rsidRDefault="001606F8" w:rsidP="00715D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323FE" w14:textId="77777777" w:rsidR="00F27648" w:rsidRDefault="00F2764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A8F7C" w14:textId="77777777" w:rsidR="00F27648" w:rsidRPr="006F192D" w:rsidRDefault="00F27648" w:rsidP="006F192D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30E97" w14:textId="77777777" w:rsidR="00F27648" w:rsidRDefault="00F2764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300EB"/>
    <w:multiLevelType w:val="hybridMultilevel"/>
    <w:tmpl w:val="A844CBB4"/>
    <w:lvl w:ilvl="0" w:tplc="7040B7C2">
      <w:start w:val="1"/>
      <w:numFmt w:val="decimal"/>
      <w:lvlText w:val="%1."/>
      <w:lvlJc w:val="left"/>
      <w:pPr>
        <w:ind w:left="395" w:hanging="360"/>
      </w:pPr>
      <w:rPr>
        <w:rFonts w:hint="default"/>
        <w:b/>
        <w:bCs w:val="0"/>
        <w:color w:val="FF0000"/>
      </w:rPr>
    </w:lvl>
    <w:lvl w:ilvl="1" w:tplc="FFFFFFFF" w:tentative="1">
      <w:start w:val="1"/>
      <w:numFmt w:val="lowerLetter"/>
      <w:lvlText w:val="%2."/>
      <w:lvlJc w:val="left"/>
      <w:pPr>
        <w:ind w:left="1115" w:hanging="360"/>
      </w:pPr>
    </w:lvl>
    <w:lvl w:ilvl="2" w:tplc="FFFFFFFF" w:tentative="1">
      <w:start w:val="1"/>
      <w:numFmt w:val="lowerRoman"/>
      <w:lvlText w:val="%3."/>
      <w:lvlJc w:val="right"/>
      <w:pPr>
        <w:ind w:left="1835" w:hanging="180"/>
      </w:pPr>
    </w:lvl>
    <w:lvl w:ilvl="3" w:tplc="FFFFFFFF" w:tentative="1">
      <w:start w:val="1"/>
      <w:numFmt w:val="decimal"/>
      <w:lvlText w:val="%4."/>
      <w:lvlJc w:val="left"/>
      <w:pPr>
        <w:ind w:left="2555" w:hanging="360"/>
      </w:pPr>
    </w:lvl>
    <w:lvl w:ilvl="4" w:tplc="FFFFFFFF" w:tentative="1">
      <w:start w:val="1"/>
      <w:numFmt w:val="lowerLetter"/>
      <w:lvlText w:val="%5."/>
      <w:lvlJc w:val="left"/>
      <w:pPr>
        <w:ind w:left="3275" w:hanging="360"/>
      </w:pPr>
    </w:lvl>
    <w:lvl w:ilvl="5" w:tplc="FFFFFFFF" w:tentative="1">
      <w:start w:val="1"/>
      <w:numFmt w:val="lowerRoman"/>
      <w:lvlText w:val="%6."/>
      <w:lvlJc w:val="right"/>
      <w:pPr>
        <w:ind w:left="3995" w:hanging="180"/>
      </w:pPr>
    </w:lvl>
    <w:lvl w:ilvl="6" w:tplc="FFFFFFFF" w:tentative="1">
      <w:start w:val="1"/>
      <w:numFmt w:val="decimal"/>
      <w:lvlText w:val="%7."/>
      <w:lvlJc w:val="left"/>
      <w:pPr>
        <w:ind w:left="4715" w:hanging="360"/>
      </w:pPr>
    </w:lvl>
    <w:lvl w:ilvl="7" w:tplc="FFFFFFFF" w:tentative="1">
      <w:start w:val="1"/>
      <w:numFmt w:val="lowerLetter"/>
      <w:lvlText w:val="%8."/>
      <w:lvlJc w:val="left"/>
      <w:pPr>
        <w:ind w:left="5435" w:hanging="360"/>
      </w:pPr>
    </w:lvl>
    <w:lvl w:ilvl="8" w:tplc="FFFFFFFF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1" w15:restartNumberingAfterBreak="0">
    <w:nsid w:val="69E70557"/>
    <w:multiLevelType w:val="hybridMultilevel"/>
    <w:tmpl w:val="07DCE29E"/>
    <w:lvl w:ilvl="0" w:tplc="4B1246A0">
      <w:start w:val="1"/>
      <w:numFmt w:val="decimal"/>
      <w:lvlText w:val="%1."/>
      <w:lvlJc w:val="left"/>
      <w:pPr>
        <w:ind w:left="395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115" w:hanging="360"/>
      </w:pPr>
    </w:lvl>
    <w:lvl w:ilvl="2" w:tplc="0C0C001B" w:tentative="1">
      <w:start w:val="1"/>
      <w:numFmt w:val="lowerRoman"/>
      <w:lvlText w:val="%3."/>
      <w:lvlJc w:val="right"/>
      <w:pPr>
        <w:ind w:left="1835" w:hanging="180"/>
      </w:pPr>
    </w:lvl>
    <w:lvl w:ilvl="3" w:tplc="0C0C000F" w:tentative="1">
      <w:start w:val="1"/>
      <w:numFmt w:val="decimal"/>
      <w:lvlText w:val="%4."/>
      <w:lvlJc w:val="left"/>
      <w:pPr>
        <w:ind w:left="2555" w:hanging="360"/>
      </w:pPr>
    </w:lvl>
    <w:lvl w:ilvl="4" w:tplc="0C0C0019" w:tentative="1">
      <w:start w:val="1"/>
      <w:numFmt w:val="lowerLetter"/>
      <w:lvlText w:val="%5."/>
      <w:lvlJc w:val="left"/>
      <w:pPr>
        <w:ind w:left="3275" w:hanging="360"/>
      </w:pPr>
    </w:lvl>
    <w:lvl w:ilvl="5" w:tplc="0C0C001B" w:tentative="1">
      <w:start w:val="1"/>
      <w:numFmt w:val="lowerRoman"/>
      <w:lvlText w:val="%6."/>
      <w:lvlJc w:val="right"/>
      <w:pPr>
        <w:ind w:left="3995" w:hanging="180"/>
      </w:pPr>
    </w:lvl>
    <w:lvl w:ilvl="6" w:tplc="0C0C000F" w:tentative="1">
      <w:start w:val="1"/>
      <w:numFmt w:val="decimal"/>
      <w:lvlText w:val="%7."/>
      <w:lvlJc w:val="left"/>
      <w:pPr>
        <w:ind w:left="4715" w:hanging="360"/>
      </w:pPr>
    </w:lvl>
    <w:lvl w:ilvl="7" w:tplc="0C0C0019" w:tentative="1">
      <w:start w:val="1"/>
      <w:numFmt w:val="lowerLetter"/>
      <w:lvlText w:val="%8."/>
      <w:lvlJc w:val="left"/>
      <w:pPr>
        <w:ind w:left="5435" w:hanging="360"/>
      </w:pPr>
    </w:lvl>
    <w:lvl w:ilvl="8" w:tplc="0C0C001B" w:tentative="1">
      <w:start w:val="1"/>
      <w:numFmt w:val="lowerRoman"/>
      <w:lvlText w:val="%9."/>
      <w:lvlJc w:val="right"/>
      <w:pPr>
        <w:ind w:left="6155" w:hanging="180"/>
      </w:pPr>
    </w:lvl>
  </w:abstractNum>
  <w:num w:numId="1" w16cid:durableId="817764947">
    <w:abstractNumId w:val="1"/>
  </w:num>
  <w:num w:numId="2" w16cid:durableId="2003660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4F5"/>
    <w:rsid w:val="00005787"/>
    <w:rsid w:val="00054B4E"/>
    <w:rsid w:val="00084AD5"/>
    <w:rsid w:val="000867C7"/>
    <w:rsid w:val="000A045C"/>
    <w:rsid w:val="000C5E85"/>
    <w:rsid w:val="001606F8"/>
    <w:rsid w:val="001E2964"/>
    <w:rsid w:val="002152AF"/>
    <w:rsid w:val="002974F5"/>
    <w:rsid w:val="002C45EC"/>
    <w:rsid w:val="0032388F"/>
    <w:rsid w:val="003D29C0"/>
    <w:rsid w:val="003D5174"/>
    <w:rsid w:val="003E2EFE"/>
    <w:rsid w:val="003F6719"/>
    <w:rsid w:val="004C2999"/>
    <w:rsid w:val="004D1B2D"/>
    <w:rsid w:val="004D7186"/>
    <w:rsid w:val="00505283"/>
    <w:rsid w:val="00563F2C"/>
    <w:rsid w:val="005E16B6"/>
    <w:rsid w:val="006027B2"/>
    <w:rsid w:val="00632A33"/>
    <w:rsid w:val="00640648"/>
    <w:rsid w:val="00661357"/>
    <w:rsid w:val="006631C5"/>
    <w:rsid w:val="006759A4"/>
    <w:rsid w:val="006F192D"/>
    <w:rsid w:val="00715D32"/>
    <w:rsid w:val="00737468"/>
    <w:rsid w:val="007765FD"/>
    <w:rsid w:val="007F29CA"/>
    <w:rsid w:val="008252E9"/>
    <w:rsid w:val="00833C03"/>
    <w:rsid w:val="008578F1"/>
    <w:rsid w:val="00870B43"/>
    <w:rsid w:val="008806FB"/>
    <w:rsid w:val="008D7E77"/>
    <w:rsid w:val="0094361F"/>
    <w:rsid w:val="009E3144"/>
    <w:rsid w:val="00A273FF"/>
    <w:rsid w:val="00A411C2"/>
    <w:rsid w:val="00A706CB"/>
    <w:rsid w:val="00A86A80"/>
    <w:rsid w:val="00AF6D2F"/>
    <w:rsid w:val="00B12728"/>
    <w:rsid w:val="00B526C0"/>
    <w:rsid w:val="00BE598B"/>
    <w:rsid w:val="00C01EB0"/>
    <w:rsid w:val="00C103AD"/>
    <w:rsid w:val="00C20C5A"/>
    <w:rsid w:val="00C73D26"/>
    <w:rsid w:val="00CD3AA6"/>
    <w:rsid w:val="00CE7808"/>
    <w:rsid w:val="00DA11CE"/>
    <w:rsid w:val="00DE53B1"/>
    <w:rsid w:val="00E43D96"/>
    <w:rsid w:val="00E66DFF"/>
    <w:rsid w:val="00E76B96"/>
    <w:rsid w:val="00E97DD4"/>
    <w:rsid w:val="00EA5BB9"/>
    <w:rsid w:val="00EB0021"/>
    <w:rsid w:val="00EB36A8"/>
    <w:rsid w:val="00EB503D"/>
    <w:rsid w:val="00F27648"/>
    <w:rsid w:val="00F51844"/>
    <w:rsid w:val="00FC2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538BE0"/>
  <w15:docId w15:val="{B8715D9D-2BEC-4AE4-9923-5C5804B8C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phedeliste">
    <w:name w:val="List Paragraph"/>
    <w:basedOn w:val="Normal"/>
    <w:uiPriority w:val="1"/>
    <w:qFormat/>
    <w:rPr>
      <w:lang w:val="fr-FR"/>
    </w:r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  <w:lang w:val="fr-FR"/>
    </w:rPr>
  </w:style>
  <w:style w:type="paragraph" w:styleId="En-tte">
    <w:name w:val="header"/>
    <w:basedOn w:val="Normal"/>
    <w:link w:val="En-tteCar"/>
    <w:uiPriority w:val="99"/>
    <w:unhideWhenUsed/>
    <w:rsid w:val="00715D32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715D32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715D32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15D32"/>
    <w:rPr>
      <w:lang w:val="fr-FR"/>
    </w:rPr>
  </w:style>
  <w:style w:type="paragraph" w:styleId="Rvision">
    <w:name w:val="Revision"/>
    <w:hidden/>
    <w:uiPriority w:val="99"/>
    <w:semiHidden/>
    <w:rsid w:val="00661357"/>
    <w:pPr>
      <w:widowControl/>
      <w:autoSpaceDE/>
      <w:autoSpaceDN/>
    </w:pPr>
    <w:rPr>
      <w:lang w:val="fr-CA"/>
    </w:rPr>
  </w:style>
  <w:style w:type="character" w:styleId="Lienhypertexte">
    <w:name w:val="Hyperlink"/>
    <w:basedOn w:val="Policepardfaut"/>
    <w:uiPriority w:val="99"/>
    <w:unhideWhenUsed/>
    <w:rsid w:val="00632A33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32A33"/>
    <w:rPr>
      <w:color w:val="605E5C"/>
      <w:shd w:val="clear" w:color="auto" w:fill="E1DFDD"/>
    </w:rPr>
  </w:style>
  <w:style w:type="paragraph" w:customStyle="1" w:styleId="Note-de-bas-de-page">
    <w:name w:val="Note-de-bas-de-page"/>
    <w:link w:val="Note-de-bas-de-pageCar"/>
    <w:qFormat/>
    <w:rsid w:val="00F27648"/>
    <w:pPr>
      <w:widowControl/>
      <w:autoSpaceDE/>
      <w:autoSpaceDN/>
      <w:ind w:left="3067"/>
    </w:pPr>
    <w:rPr>
      <w:rFonts w:eastAsiaTheme="minorEastAsia"/>
      <w:noProof/>
      <w:sz w:val="16"/>
      <w:szCs w:val="16"/>
      <w:lang w:val="fr-CA"/>
    </w:rPr>
  </w:style>
  <w:style w:type="character" w:customStyle="1" w:styleId="Note-de-bas-de-pageCar">
    <w:name w:val="Note-de-bas-de-page Car"/>
    <w:basedOn w:val="Policepardfaut"/>
    <w:link w:val="Note-de-bas-de-page"/>
    <w:rsid w:val="00F27648"/>
    <w:rPr>
      <w:rFonts w:eastAsiaTheme="minorEastAsia"/>
      <w:noProof/>
      <w:sz w:val="16"/>
      <w:szCs w:val="16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yperlink" Target="https://d12oqns8b3bfa8.cloudfront.net/apsam/publications/Espace-clos-carnet-apprentissage_2024-03-20-204407_tqki.docx?v=1793018793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apsam.com/risques/risques-a-la-securite-ou-mecaniques/espaces-clos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616450-b413-431f-a8a1-28243f44d7f0" xsi:nil="true"/>
    <Remarques xmlns="97d2323f-5289-434f-ace3-b9fcfcc197b9" xsi:nil="true"/>
    <lcf76f155ced4ddcb4097134ff3c332f xmlns="97d2323f-5289-434f-ace3-b9fcfcc197b9">
      <Terms xmlns="http://schemas.microsoft.com/office/infopath/2007/PartnerControls"/>
    </lcf76f155ced4ddcb4097134ff3c332f>
    <Image xmlns="97d2323f-5289-434f-ace3-b9fcfcc197b9" xsi:nil="true"/>
    <Sujet xmlns="97d2323f-5289-434f-ace3-b9fcfcc197b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F3991144E4EC4FBB173CA9188960B2" ma:contentTypeVersion="21" ma:contentTypeDescription="Crée un document." ma:contentTypeScope="" ma:versionID="3a0e91af5e3f8f1a019f77ff66e4c029">
  <xsd:schema xmlns:xsd="http://www.w3.org/2001/XMLSchema" xmlns:xs="http://www.w3.org/2001/XMLSchema" xmlns:p="http://schemas.microsoft.com/office/2006/metadata/properties" xmlns:ns2="97d2323f-5289-434f-ace3-b9fcfcc197b9" xmlns:ns3="49616450-b413-431f-a8a1-28243f44d7f0" targetNamespace="http://schemas.microsoft.com/office/2006/metadata/properties" ma:root="true" ma:fieldsID="6ee8784061e9a6f3c30e7f0cf68f73d1" ns2:_="" ns3:_="">
    <xsd:import namespace="97d2323f-5289-434f-ace3-b9fcfcc197b9"/>
    <xsd:import namespace="49616450-b413-431f-a8a1-28243f44d7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Image" minOccurs="0"/>
                <xsd:element ref="ns2:Sujet" minOccurs="0"/>
                <xsd:element ref="ns2:Remarqu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d2323f-5289-434f-ace3-b9fcfcc197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f52cd7b0-b2da-475e-9a13-cbae3d9e7a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Image" ma:index="25" nillable="true" ma:displayName="Image" ma:format="Thumbnail" ma:internalName="Image">
      <xsd:simpleType>
        <xsd:restriction base="dms:Unknown"/>
      </xsd:simpleType>
    </xsd:element>
    <xsd:element name="Sujet" ma:index="26" nillable="true" ma:displayName="Sujet" ma:format="Dropdown" ma:internalName="Sujet">
      <xsd:simpleType>
        <xsd:restriction base="dms:Note">
          <xsd:maxLength value="255"/>
        </xsd:restriction>
      </xsd:simpleType>
    </xsd:element>
    <xsd:element name="Remarques" ma:index="27" nillable="true" ma:displayName="Remarques" ma:format="Dropdown" ma:internalName="Remarqu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616450-b413-431f-a8a1-28243f44d7f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b4b0179f-74dc-49c2-97d7-6c6e9c74d197}" ma:internalName="TaxCatchAll" ma:showField="CatchAllData" ma:web="49616450-b413-431f-a8a1-28243f44d7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62DF35-EFF7-4DE8-8FC1-5075F24BC729}">
  <ds:schemaRefs>
    <ds:schemaRef ds:uri="http://schemas.microsoft.com/office/2006/metadata/properties"/>
    <ds:schemaRef ds:uri="http://schemas.microsoft.com/office/infopath/2007/PartnerControls"/>
    <ds:schemaRef ds:uri="49616450-b413-431f-a8a1-28243f44d7f0"/>
    <ds:schemaRef ds:uri="97d2323f-5289-434f-ace3-b9fcfcc197b9"/>
  </ds:schemaRefs>
</ds:datastoreItem>
</file>

<file path=customXml/itemProps2.xml><?xml version="1.0" encoding="utf-8"?>
<ds:datastoreItem xmlns:ds="http://schemas.openxmlformats.org/officeDocument/2006/customXml" ds:itemID="{DB0CEBA3-7BDA-4F4F-8AEF-423798DB34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E20027-8338-4C71-A2E0-2ED17E9A22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d2323f-5289-434f-ace3-b9fcfcc197b9"/>
    <ds:schemaRef ds:uri="49616450-b413-431f-a8a1-28243f44d7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93F5C90-D84B-45D0-AB5D-155675C56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1077</Words>
  <Characters>5928</Characters>
  <Application>Microsoft Office Word</Application>
  <DocSecurity>0</DocSecurity>
  <Lines>49</Lines>
  <Paragraphs>13</Paragraphs>
  <ScaleCrop>false</ScaleCrop>
  <Company/>
  <LinksUpToDate>false</LinksUpToDate>
  <CharactersWithSpaces>6992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Espace_clos_Superviseur_observation_grille.xlsx</dc:title>
  <dc:creator>Richard Murat</dc:creator>
  <cp:lastModifiedBy>Richard Murat</cp:lastModifiedBy>
  <cp:revision>28</cp:revision>
  <dcterms:created xsi:type="dcterms:W3CDTF">2026-10-30T18:41:00Z</dcterms:created>
  <dcterms:modified xsi:type="dcterms:W3CDTF">2026-10-30T20:00:00Z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2026-05-19T00:00:00Z</vt:filetime>
  </property>
  <property fmtid="{D5CDD505-2E9C-101B-9397-08002B2CF9AE}" pid="3" name="LastSaved">
    <vt:filetime>2026-10-26T00:00:00Z</vt:filetime>
  </property>
  <property fmtid="{D5CDD505-2E9C-101B-9397-08002B2CF9AE}" pid="4" name="Producer">
    <vt:lpwstr>Microsoft: Print To PDF</vt:lpwstr>
  </property>
  <property fmtid="{D5CDD505-2E9C-101B-9397-08002B2CF9AE}" pid="5" name="ContentTypeId">
    <vt:lpwstr>0x010100C7F3991144E4EC4FBB173CA9188960B2</vt:lpwstr>
  </property>
</Properties>
</file>