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059" w:type="dxa"/>
        <w:jc w:val="center"/>
        <w:tblLayout w:type="fixed"/>
        <w:tblLook w:val="04A0" w:firstRow="1" w:lastRow="0" w:firstColumn="1" w:lastColumn="0" w:noHBand="0" w:noVBand="1"/>
      </w:tblPr>
      <w:tblGrid>
        <w:gridCol w:w="1719"/>
        <w:gridCol w:w="1107"/>
        <w:gridCol w:w="1674"/>
        <w:gridCol w:w="3439"/>
        <w:gridCol w:w="3120"/>
      </w:tblGrid>
      <w:tr w:rsidR="00133239" w:rsidRPr="005F69F4" w14:paraId="7E12A8E4" w14:textId="77777777" w:rsidTr="00065125">
        <w:trPr>
          <w:jc w:val="center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F9796" w14:textId="3A857F56" w:rsidR="00133239" w:rsidRPr="005F69F4" w:rsidRDefault="00133239" w:rsidP="00F63AA4">
            <w:pPr>
              <w:tabs>
                <w:tab w:val="left" w:pos="10350"/>
              </w:tabs>
              <w:spacing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</w:rPr>
              <w:fldChar w:fldCharType="begin"/>
            </w:r>
            <w:r w:rsidRPr="005F69F4">
              <w:rPr>
                <w:rFonts w:cstheme="majorBidi"/>
                <w:bCs/>
                <w:lang w:val="fr-CA"/>
              </w:rPr>
              <w:instrText xml:space="preserve"> AUTOTEXTLIST   \* FirstCap \t "Numéro de téléphone et fonction (opérateur, contrôleur, agent de sécurité, etc.)"  \* MERGEFORMAT </w:instrText>
            </w:r>
            <w:r w:rsidRPr="005F69F4">
              <w:rPr>
                <w:rFonts w:cstheme="majorBidi"/>
                <w:bCs/>
              </w:rPr>
              <w:fldChar w:fldCharType="separate"/>
            </w:r>
            <w:r w:rsidRPr="005F69F4">
              <w:rPr>
                <w:rFonts w:cstheme="majorBidi"/>
                <w:bCs/>
                <w:lang w:val="fr-CA"/>
              </w:rPr>
              <w:t>Le surveillant appelle le répartiteur d’appel</w:t>
            </w:r>
            <w:r w:rsidRPr="005F69F4">
              <w:rPr>
                <w:rFonts w:cstheme="majorBidi"/>
                <w:bCs/>
              </w:rPr>
              <w:fldChar w:fldCharType="end"/>
            </w:r>
            <w:r w:rsidRPr="005F69F4">
              <w:rPr>
                <w:rStyle w:val="Appelnotedebasdep"/>
                <w:rFonts w:cstheme="majorBidi"/>
                <w:bCs/>
                <w:lang w:val="fr-CA"/>
              </w:rPr>
              <w:footnoteReference w:id="2"/>
            </w:r>
            <w:r w:rsidRPr="005F69F4">
              <w:rPr>
                <w:rFonts w:cstheme="majorBidi"/>
                <w:bCs/>
                <w:lang w:val="fr-CA"/>
              </w:rPr>
              <w:t xml:space="preserve"> : </w:t>
            </w:r>
          </w:p>
        </w:tc>
        <w:tc>
          <w:tcPr>
            <w:tcW w:w="6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58958" w14:textId="2E72CFF9" w:rsidR="00133239" w:rsidRPr="00712DBE" w:rsidRDefault="00133239" w:rsidP="00AF4C19">
            <w:pPr>
              <w:tabs>
                <w:tab w:val="left" w:pos="10350"/>
              </w:tabs>
              <w:spacing w:after="40"/>
              <w:rPr>
                <w:rFonts w:cstheme="majorBidi"/>
                <w:bCs/>
                <w:sz w:val="20"/>
                <w:szCs w:val="20"/>
                <w:lang w:val="fr-CA"/>
              </w:rPr>
            </w:pPr>
            <w:r w:rsidRPr="00712DBE">
              <w:rPr>
                <w:rFonts w:cstheme="majorBidi"/>
                <w:bCs/>
                <w:sz w:val="20"/>
                <w:szCs w:val="20"/>
                <w:lang w:val="fr-CA"/>
              </w:rPr>
              <w:t>tél. + fonction (opérateur, contrôleur, agent de sécurité, etc.)</w:t>
            </w:r>
          </w:p>
        </w:tc>
      </w:tr>
      <w:tr w:rsidR="00ED27DB" w:rsidRPr="005F69F4" w14:paraId="158B73BB" w14:textId="77777777" w:rsidTr="00065125">
        <w:trPr>
          <w:jc w:val="center"/>
        </w:trPr>
        <w:tc>
          <w:tcPr>
            <w:tcW w:w="11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E62E50" w14:textId="77777777" w:rsidR="00ED27DB" w:rsidRPr="005F69F4" w:rsidRDefault="00ED27DB" w:rsidP="00EB79A2">
            <w:pPr>
              <w:tabs>
                <w:tab w:val="left" w:pos="5467"/>
                <w:tab w:val="left" w:pos="7987"/>
              </w:tabs>
              <w:spacing w:before="120"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 xml:space="preserve">pour déclencher la procédure (cocher) : </w:t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127254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Urgence</w:t>
            </w:r>
            <w:r w:rsidRPr="005F69F4">
              <w:rPr>
                <w:rFonts w:cstheme="majorBidi"/>
                <w:bCs/>
                <w:vertAlign w:val="superscript"/>
                <w:lang w:val="fr-CA"/>
              </w:rPr>
              <w:footnoteReference w:id="3"/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34128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Premiers secours</w:t>
            </w:r>
            <w:r w:rsidRPr="005F69F4">
              <w:rPr>
                <w:rFonts w:cstheme="majorBidi"/>
                <w:bCs/>
                <w:vertAlign w:val="superscript"/>
                <w:lang w:val="fr-CA"/>
              </w:rPr>
              <w:footnoteReference w:id="4"/>
            </w:r>
            <w:r w:rsidRPr="005F69F4">
              <w:rPr>
                <w:rFonts w:cstheme="majorBidi"/>
                <w:bCs/>
                <w:lang w:val="fr-CA"/>
              </w:rPr>
              <w:t xml:space="preserve"> 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17218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Sauvetage en espace clos</w:t>
            </w:r>
            <w:r w:rsidRPr="005F69F4">
              <w:rPr>
                <w:rFonts w:cstheme="majorBidi"/>
                <w:bCs/>
                <w:vertAlign w:val="superscript"/>
                <w:lang w:val="fr-CA"/>
              </w:rPr>
              <w:footnoteReference w:id="5"/>
            </w:r>
          </w:p>
        </w:tc>
      </w:tr>
      <w:tr w:rsidR="007117A1" w:rsidRPr="005F69F4" w14:paraId="2E5ABDFC" w14:textId="22D78028" w:rsidTr="00EB4866">
        <w:trPr>
          <w:trHeight w:val="360"/>
          <w:jc w:val="center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21E3770C" w14:textId="7F64E062" w:rsidR="007117A1" w:rsidRPr="005F69F4" w:rsidRDefault="007117A1" w:rsidP="00EB79A2">
            <w:pPr>
              <w:tabs>
                <w:tab w:val="left" w:pos="10350"/>
              </w:tabs>
              <w:spacing w:before="120"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>Adresse ou lieu :</w:t>
            </w:r>
          </w:p>
        </w:tc>
        <w:tc>
          <w:tcPr>
            <w:tcW w:w="9340" w:type="dxa"/>
            <w:gridSpan w:val="4"/>
            <w:tcBorders>
              <w:top w:val="nil"/>
              <w:left w:val="nil"/>
              <w:right w:val="nil"/>
            </w:tcBorders>
          </w:tcPr>
          <w:p w14:paraId="405C371A" w14:textId="5647EF95" w:rsidR="007117A1" w:rsidRPr="00712DBE" w:rsidRDefault="007117A1" w:rsidP="00EB79A2">
            <w:pPr>
              <w:tabs>
                <w:tab w:val="left" w:pos="10350"/>
              </w:tabs>
              <w:spacing w:before="120" w:after="40"/>
              <w:rPr>
                <w:rFonts w:cstheme="majorBidi"/>
                <w:bCs/>
                <w:sz w:val="20"/>
                <w:szCs w:val="20"/>
              </w:rPr>
            </w:pPr>
          </w:p>
        </w:tc>
      </w:tr>
      <w:tr w:rsidR="007117A1" w:rsidRPr="005F69F4" w14:paraId="62389C4E" w14:textId="1407E868" w:rsidTr="00513E38">
        <w:trPr>
          <w:trHeight w:val="360"/>
          <w:jc w:val="center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72FFB" w14:textId="2BA3AE59" w:rsidR="007117A1" w:rsidRPr="005F69F4" w:rsidRDefault="007117A1" w:rsidP="00EB79A2">
            <w:pPr>
              <w:tabs>
                <w:tab w:val="left" w:pos="10350"/>
              </w:tabs>
              <w:spacing w:before="120"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>Précision sur la localisation :</w:t>
            </w:r>
          </w:p>
        </w:tc>
        <w:tc>
          <w:tcPr>
            <w:tcW w:w="8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BA6C4" w14:textId="77777777" w:rsidR="007117A1" w:rsidRPr="00712DBE" w:rsidRDefault="007117A1" w:rsidP="00EB79A2">
            <w:pPr>
              <w:tabs>
                <w:tab w:val="left" w:pos="10350"/>
              </w:tabs>
              <w:spacing w:before="120" w:after="40"/>
              <w:rPr>
                <w:rFonts w:cstheme="majorBidi"/>
                <w:bCs/>
                <w:sz w:val="20"/>
                <w:szCs w:val="20"/>
              </w:rPr>
            </w:pPr>
          </w:p>
        </w:tc>
      </w:tr>
      <w:tr w:rsidR="00ED27DB" w:rsidRPr="005F69F4" w14:paraId="65B646E8" w14:textId="77777777" w:rsidTr="00EB4866">
        <w:trPr>
          <w:trHeight w:val="432"/>
          <w:jc w:val="center"/>
        </w:trPr>
        <w:tc>
          <w:tcPr>
            <w:tcW w:w="11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D13A4C" w14:textId="027B2E8F" w:rsidR="00ED27DB" w:rsidRPr="005F69F4" w:rsidRDefault="00ED27DB" w:rsidP="00EB79A2">
            <w:pPr>
              <w:tabs>
                <w:tab w:val="left" w:pos="4648"/>
                <w:tab w:val="left" w:pos="5584"/>
                <w:tab w:val="left" w:pos="6439"/>
                <w:tab w:val="left" w:pos="7375"/>
                <w:tab w:val="left" w:pos="8266"/>
                <w:tab w:val="left" w:pos="9112"/>
                <w:tab w:val="left" w:pos="10021"/>
              </w:tabs>
              <w:spacing w:before="120" w:after="40"/>
              <w:ind w:lef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>Si sauvetage en espace clos</w:t>
            </w:r>
            <w:r w:rsidRPr="005F69F4">
              <w:rPr>
                <w:rFonts w:cstheme="majorBidi"/>
                <w:bCs/>
                <w:vertAlign w:val="superscript"/>
                <w:lang w:val="fr-CA"/>
              </w:rPr>
              <w:t xml:space="preserve">4 </w:t>
            </w:r>
            <w:r w:rsidRPr="005F69F4">
              <w:rPr>
                <w:rFonts w:cstheme="majorBidi"/>
                <w:bCs/>
                <w:lang w:val="fr-CA"/>
              </w:rPr>
              <w:t xml:space="preserve">(cocher) : </w:t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  <w:lang w:val="fr-CA"/>
                </w:rPr>
                <w:id w:val="95497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DBE">
                  <w:rPr>
                    <w:rFonts w:ascii="MS Gothic" w:eastAsia="MS Gothic" w:hAnsi="MS Gothic" w:cstheme="majorBidi" w:hint="eastAsia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EX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13618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IN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160942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SV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53457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SH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158125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SN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56626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D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-69300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ST</w:t>
            </w:r>
            <w:r w:rsidRPr="005F69F4">
              <w:rPr>
                <w:rFonts w:cstheme="majorBidi"/>
                <w:bCs/>
                <w:lang w:val="fr-CA"/>
              </w:rPr>
              <w:tab/>
            </w:r>
            <w:sdt>
              <w:sdtPr>
                <w:rPr>
                  <w:rFonts w:cstheme="majorBidi"/>
                  <w:bCs/>
                  <w:position w:val="-4"/>
                  <w:sz w:val="28"/>
                  <w:szCs w:val="28"/>
                </w:rPr>
                <w:id w:val="14260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F4">
                  <w:rPr>
                    <w:rFonts w:ascii="MS Gothic" w:eastAsia="MS Gothic" w:hAnsi="MS Gothic" w:cstheme="majorBidi"/>
                    <w:bCs/>
                    <w:position w:val="-4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5F69F4">
              <w:rPr>
                <w:rFonts w:cstheme="majorBidi"/>
                <w:bCs/>
                <w:lang w:val="fr-CA"/>
              </w:rPr>
              <w:t xml:space="preserve"> DIVS</w:t>
            </w:r>
            <w:r w:rsidRPr="005F69F4">
              <w:rPr>
                <w:b/>
                <w:color w:val="000000"/>
                <w:sz w:val="18"/>
                <w:szCs w:val="18"/>
                <w:vertAlign w:val="superscript"/>
                <w:lang w:val="fr-CA"/>
              </w:rPr>
              <w:t>i</w:t>
            </w:r>
          </w:p>
        </w:tc>
      </w:tr>
      <w:tr w:rsidR="00065125" w:rsidRPr="005F69F4" w14:paraId="3512ADA2" w14:textId="24FCC56B" w:rsidTr="00BE2FFE">
        <w:trPr>
          <w:jc w:val="center"/>
        </w:trPr>
        <w:tc>
          <w:tcPr>
            <w:tcW w:w="7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B0F32" w14:textId="0429315E" w:rsidR="00065125" w:rsidRPr="005F69F4" w:rsidRDefault="00065125" w:rsidP="000C324E">
            <w:pPr>
              <w:tabs>
                <w:tab w:val="left" w:pos="10350"/>
              </w:tabs>
              <w:spacing w:before="80" w:after="40"/>
              <w:ind w:left="-72" w:right="-72"/>
              <w:rPr>
                <w:rFonts w:cstheme="majorBidi"/>
                <w:bCs/>
                <w:lang w:val="fr-CA"/>
              </w:rPr>
            </w:pPr>
            <w:r w:rsidRPr="005F69F4">
              <w:rPr>
                <w:rFonts w:cstheme="majorBidi"/>
                <w:bCs/>
                <w:lang w:val="fr-CA"/>
              </w:rPr>
              <w:t>Nombre de victimes et leur état de santé à l’extérieur/intérieur de l’espace clos 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E6913" w14:textId="29BF8CDE" w:rsidR="00065125" w:rsidRPr="00712DBE" w:rsidRDefault="001E16A7" w:rsidP="000C324E">
            <w:pPr>
              <w:tabs>
                <w:tab w:val="left" w:pos="10350"/>
              </w:tabs>
              <w:spacing w:before="80" w:after="40"/>
              <w:rPr>
                <w:rFonts w:cstheme="majorBidi"/>
                <w:bCs/>
                <w:sz w:val="20"/>
                <w:szCs w:val="20"/>
                <w:lang w:val="fr-CA"/>
              </w:rPr>
            </w:pPr>
            <w:r w:rsidRPr="00712DBE">
              <w:rPr>
                <w:rFonts w:cstheme="majorBidi"/>
                <w:bCs/>
                <w:sz w:val="20"/>
                <w:szCs w:val="20"/>
                <w:lang w:val="fr-CA"/>
              </w:rPr>
              <w:t>(nbre de victimes) +</w:t>
            </w:r>
          </w:p>
        </w:tc>
      </w:tr>
      <w:tr w:rsidR="00ED27DB" w:rsidRPr="00712DBE" w14:paraId="00628886" w14:textId="77777777" w:rsidTr="00BE2FFE">
        <w:trPr>
          <w:trHeight w:val="225"/>
          <w:jc w:val="center"/>
        </w:trPr>
        <w:tc>
          <w:tcPr>
            <w:tcW w:w="110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BE9BC" w14:textId="5A9B6DC6" w:rsidR="00ED27DB" w:rsidRPr="00712DBE" w:rsidRDefault="001E16A7" w:rsidP="00EB79A2">
            <w:pPr>
              <w:tabs>
                <w:tab w:val="left" w:pos="10350"/>
              </w:tabs>
              <w:ind w:left="-72"/>
              <w:rPr>
                <w:rFonts w:cstheme="majorBidi"/>
                <w:sz w:val="20"/>
                <w:szCs w:val="20"/>
                <w:lang w:val="fr-CA"/>
              </w:rPr>
            </w:pPr>
            <w:r w:rsidRPr="00712DBE">
              <w:rPr>
                <w:rFonts w:cstheme="majorBidi"/>
                <w:sz w:val="20"/>
                <w:szCs w:val="20"/>
                <w:lang w:val="fr-CA"/>
              </w:rPr>
              <w:t>(état de santé</w:t>
            </w:r>
            <w:r w:rsidR="0024094A" w:rsidRPr="00712DBE">
              <w:rPr>
                <w:rFonts w:cstheme="majorBidi"/>
                <w:sz w:val="20"/>
                <w:szCs w:val="20"/>
                <w:lang w:val="fr-CA"/>
              </w:rPr>
              <w:t xml:space="preserve"> à l’extérieur/à l’intérieur)</w:t>
            </w:r>
          </w:p>
        </w:tc>
      </w:tr>
      <w:tr w:rsidR="00BE2FFE" w:rsidRPr="00BE2FFE" w14:paraId="04A83EDB" w14:textId="77777777" w:rsidTr="00BE2FFE">
        <w:trPr>
          <w:trHeight w:val="20"/>
          <w:jc w:val="center"/>
        </w:trPr>
        <w:tc>
          <w:tcPr>
            <w:tcW w:w="110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6C820" w14:textId="77777777" w:rsidR="00BE2FFE" w:rsidRPr="00712DBE" w:rsidRDefault="00BE2FFE" w:rsidP="00BE2FFE">
            <w:pPr>
              <w:tabs>
                <w:tab w:val="left" w:pos="10350"/>
              </w:tabs>
              <w:rPr>
                <w:rFonts w:cstheme="majorBidi"/>
                <w:sz w:val="8"/>
                <w:szCs w:val="8"/>
                <w:lang w:val="fr-CA"/>
              </w:rPr>
            </w:pPr>
          </w:p>
        </w:tc>
      </w:tr>
    </w:tbl>
    <w:tbl>
      <w:tblPr>
        <w:tblW w:w="11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5"/>
        <w:gridCol w:w="990"/>
        <w:gridCol w:w="990"/>
        <w:gridCol w:w="990"/>
      </w:tblGrid>
      <w:tr w:rsidR="00A6018C" w:rsidRPr="001034E5" w14:paraId="45A2D226" w14:textId="77777777" w:rsidTr="6C4BD6E4">
        <w:trPr>
          <w:trHeight w:val="635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54598409" w14:textId="77777777" w:rsidR="00A6018C" w:rsidRPr="001034E5" w:rsidRDefault="00A6018C" w:rsidP="00BE60F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ajorHAnsi"/>
                <w:b/>
                <w:bCs/>
                <w:sz w:val="24"/>
                <w:szCs w:val="24"/>
              </w:rPr>
            </w:pPr>
            <w:r w:rsidRPr="001034E5">
              <w:rPr>
                <w:rFonts w:cstheme="majorHAnsi"/>
                <w:b/>
                <w:bCs/>
                <w:sz w:val="24"/>
                <w:szCs w:val="24"/>
              </w:rPr>
              <w:t>PROTOCOLE D’APPEL ET DE COMMUNICATION</w:t>
            </w:r>
          </w:p>
          <w:p w14:paraId="34E06356" w14:textId="2632019E" w:rsidR="00BE60FE" w:rsidRPr="001034E5" w:rsidRDefault="00BE60FE" w:rsidP="00BE60F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ajorHAnsi"/>
                <w:b/>
                <w:bCs/>
                <w:color w:val="FFFFFF" w:themeColor="background1"/>
              </w:rPr>
            </w:pPr>
            <w:r w:rsidRPr="001034E5">
              <w:rPr>
                <w:rFonts w:cstheme="majorHAnsi"/>
                <w:b/>
                <w:bCs/>
              </w:rPr>
              <w:t>Le répartiteur d</w:t>
            </w:r>
            <w:r w:rsidR="004D2390" w:rsidRPr="001034E5">
              <w:rPr>
                <w:rFonts w:cstheme="majorHAnsi"/>
                <w:b/>
                <w:bCs/>
              </w:rPr>
              <w:t>’appel d</w:t>
            </w:r>
            <w:r w:rsidRPr="001034E5">
              <w:rPr>
                <w:rFonts w:cstheme="majorHAnsi"/>
                <w:b/>
                <w:bCs/>
              </w:rPr>
              <w:t>’</w:t>
            </w:r>
            <w:r w:rsidR="005E7B5D" w:rsidRPr="001034E5">
              <w:rPr>
                <w:rFonts w:cstheme="majorHAnsi"/>
                <w:b/>
                <w:bCs/>
              </w:rPr>
              <w:t>urgence</w:t>
            </w:r>
            <w:r w:rsidR="004D2390" w:rsidRPr="001034E5">
              <w:rPr>
                <w:rFonts w:cstheme="majorHAnsi"/>
                <w:b/>
                <w:bCs/>
              </w:rPr>
              <w:t>s</w:t>
            </w:r>
            <w:r w:rsidR="005E7B5D" w:rsidRPr="001034E5">
              <w:rPr>
                <w:rFonts w:cstheme="majorHAnsi"/>
                <w:b/>
                <w:bCs/>
              </w:rPr>
              <w:t xml:space="preserve"> </w:t>
            </w:r>
            <w:r w:rsidR="007533CA" w:rsidRPr="001034E5">
              <w:rPr>
                <w:rFonts w:cstheme="majorHAnsi"/>
                <w:b/>
                <w:bCs/>
              </w:rPr>
              <w:t xml:space="preserve">communique </w:t>
            </w:r>
            <w:r w:rsidR="00140D32" w:rsidRPr="001034E5">
              <w:rPr>
                <w:rFonts w:cstheme="majorHAnsi"/>
                <w:b/>
                <w:bCs/>
              </w:rPr>
              <w:t xml:space="preserve">immédiatement </w:t>
            </w:r>
            <w:r w:rsidR="007533CA" w:rsidRPr="001034E5">
              <w:rPr>
                <w:rFonts w:cstheme="majorHAnsi"/>
                <w:b/>
                <w:bCs/>
              </w:rPr>
              <w:t>avec</w:t>
            </w:r>
            <w:r w:rsidRPr="001034E5">
              <w:rPr>
                <w:rFonts w:cstheme="majorHAnsi"/>
                <w:b/>
                <w:bCs/>
              </w:rPr>
              <w:t> :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1F4FB7D4" w14:textId="4DFA0A77" w:rsidR="00A6018C" w:rsidRPr="001034E5" w:rsidRDefault="008A2B9E" w:rsidP="6C4BD6E4">
            <w:pPr>
              <w:widowControl w:val="0"/>
              <w:spacing w:before="120" w:after="60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1034E5">
              <w:rPr>
                <w:rFonts w:cstheme="majorBidi"/>
                <w:b/>
                <w:bCs/>
                <w:sz w:val="20"/>
                <w:szCs w:val="20"/>
              </w:rPr>
              <w:t>Urgence</w:t>
            </w:r>
            <w:r w:rsidR="006961F2" w:rsidRPr="001034E5">
              <w:rPr>
                <w:rFonts w:cstheme="maj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504C14D5" w14:textId="1F46748C" w:rsidR="00A6018C" w:rsidRPr="001034E5" w:rsidRDefault="008A2B9E" w:rsidP="00A6018C">
            <w:pPr>
              <w:widowControl w:val="0"/>
              <w:jc w:val="center"/>
              <w:rPr>
                <w:rFonts w:cstheme="majorHAnsi"/>
                <w:b/>
                <w:bCs/>
                <w:sz w:val="20"/>
                <w:szCs w:val="20"/>
              </w:rPr>
            </w:pPr>
            <w:r w:rsidRPr="001034E5">
              <w:rPr>
                <w:rFonts w:cstheme="majorHAnsi"/>
                <w:b/>
                <w:bCs/>
                <w:sz w:val="20"/>
                <w:szCs w:val="20"/>
              </w:rPr>
              <w:t>Premiers secours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0F2"/>
            <w:vAlign w:val="center"/>
          </w:tcPr>
          <w:p w14:paraId="11C820E6" w14:textId="0C70471C" w:rsidR="00A6018C" w:rsidRPr="001034E5" w:rsidRDefault="002D15F6" w:rsidP="6C4BD6E4">
            <w:pPr>
              <w:widowControl w:val="0"/>
              <w:spacing w:after="120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1034E5">
              <w:rPr>
                <w:rFonts w:cstheme="majorBidi"/>
                <w:b/>
                <w:bCs/>
                <w:sz w:val="20"/>
                <w:szCs w:val="20"/>
              </w:rPr>
              <w:t>S</w:t>
            </w:r>
            <w:r w:rsidR="008A2B9E" w:rsidRPr="001034E5">
              <w:rPr>
                <w:rFonts w:cstheme="majorBidi"/>
                <w:b/>
                <w:bCs/>
                <w:sz w:val="20"/>
                <w:szCs w:val="20"/>
              </w:rPr>
              <w:t>auve</w:t>
            </w:r>
            <w:r w:rsidRPr="001034E5">
              <w:rPr>
                <w:rFonts w:cstheme="majorBidi"/>
                <w:b/>
                <w:bCs/>
                <w:sz w:val="20"/>
                <w:szCs w:val="20"/>
              </w:rPr>
              <w:t>-</w:t>
            </w:r>
            <w:r w:rsidRPr="001034E5">
              <w:br/>
            </w:r>
            <w:proofErr w:type="spellStart"/>
            <w:r w:rsidR="008A2B9E" w:rsidRPr="001034E5">
              <w:rPr>
                <w:rFonts w:cstheme="majorBidi"/>
                <w:b/>
                <w:bCs/>
                <w:sz w:val="20"/>
                <w:szCs w:val="20"/>
              </w:rPr>
              <w:t>tage</w:t>
            </w:r>
            <w:r w:rsidR="006961F2" w:rsidRPr="001034E5">
              <w:rPr>
                <w:rFonts w:cstheme="majorBidi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9A09E2" w:rsidRPr="001034E5" w14:paraId="2861C83B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5E9709" w14:textId="451AD08B" w:rsidR="002C3B0B" w:rsidRPr="001034E5" w:rsidRDefault="00312BC6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4181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017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2C3B0B" w:rsidRPr="001034E5">
              <w:rPr>
                <w:rFonts w:cstheme="majorHAnsi"/>
              </w:rPr>
              <w:tab/>
            </w:r>
            <w:bookmarkStart w:id="0" w:name="personne_designee"/>
            <w:r w:rsidR="00583DAF" w:rsidRPr="001034E5">
              <w:rPr>
                <w:rFonts w:cstheme="majorHAnsi"/>
              </w:rPr>
              <w:fldChar w:fldCharType="begin"/>
            </w:r>
            <w:r w:rsidR="00583DAF" w:rsidRPr="001034E5">
              <w:rPr>
                <w:rFonts w:cstheme="majorHAnsi"/>
              </w:rPr>
              <w:instrText xml:space="preserve"> AUTOTEXTLIST   \t "Numéro de téléphone et fonction"  \* MERGEFORMAT </w:instrText>
            </w:r>
            <w:r w:rsidR="00583DAF" w:rsidRPr="001034E5">
              <w:rPr>
                <w:rFonts w:cstheme="majorHAnsi"/>
              </w:rPr>
              <w:fldChar w:fldCharType="separate"/>
            </w:r>
            <w:r w:rsidR="00583DAF" w:rsidRPr="001034E5">
              <w:rPr>
                <w:rFonts w:cstheme="majorHAnsi"/>
              </w:rPr>
              <w:t>Personne désignée pour diriger les opérations</w:t>
            </w:r>
            <w:r w:rsidR="00583DAF" w:rsidRPr="001034E5">
              <w:rPr>
                <w:rFonts w:cstheme="majorHAnsi"/>
              </w:rPr>
              <w:fldChar w:fldCharType="end"/>
            </w:r>
            <w:r w:rsidR="002C3B0B" w:rsidRPr="001034E5">
              <w:rPr>
                <w:rFonts w:cstheme="majorHAnsi"/>
              </w:rPr>
              <w:t> </w:t>
            </w:r>
            <w:bookmarkEnd w:id="0"/>
            <w:r w:rsidR="002C3B0B" w:rsidRPr="001034E5">
              <w:rPr>
                <w:rFonts w:cstheme="majorHAnsi"/>
              </w:rPr>
              <w:t>:</w:t>
            </w:r>
            <w:r w:rsidR="00E632C2" w:rsidRPr="001034E5">
              <w:rPr>
                <w:rFonts w:cstheme="majorHAnsi"/>
              </w:rPr>
              <w:t xml:space="preserve"> </w:t>
            </w:r>
            <w:r w:rsidR="00A079DF">
              <w:rPr>
                <w:rFonts w:cstheme="majorHAnsi"/>
              </w:rPr>
              <w:t>(</w:t>
            </w:r>
            <w:r w:rsidR="00E632C2" w:rsidRPr="001034E5">
              <w:rPr>
                <w:rFonts w:cstheme="majorHAnsi"/>
              </w:rPr>
              <w:t>tél. + fonction</w:t>
            </w:r>
            <w:r w:rsidR="00A079DF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D5105C" w14:textId="09D3EAAD" w:rsidR="009A09E2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E155F6" w14:textId="21DEA6BF" w:rsidR="009A09E2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ABB593" w14:textId="70A0AE97" w:rsidR="009A09E2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2E3017" w:rsidRPr="001034E5" w14:paraId="5D4A67AF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385BD9" w14:textId="482B2752" w:rsidR="002E3017" w:rsidRPr="001034E5" w:rsidRDefault="00312BC6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634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9158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017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2E3017" w:rsidRPr="001034E5">
              <w:rPr>
                <w:rFonts w:cstheme="majorHAnsi"/>
              </w:rPr>
              <w:tab/>
            </w:r>
            <w:r w:rsidR="006722DB" w:rsidRPr="001034E5">
              <w:rPr>
                <w:rFonts w:cstheme="majorHAnsi"/>
                <w:b/>
                <w:bCs/>
              </w:rPr>
              <w:t>T</w:t>
            </w:r>
            <w:r w:rsidR="002E3017" w:rsidRPr="001034E5">
              <w:rPr>
                <w:rFonts w:cstheme="majorHAnsi"/>
              </w:rPr>
              <w:t xml:space="preserve">ravailleurs affectés aux </w:t>
            </w:r>
            <w:proofErr w:type="spellStart"/>
            <w:r w:rsidR="00E75BD6" w:rsidRPr="001034E5">
              <w:rPr>
                <w:rFonts w:cstheme="majorHAnsi"/>
                <w:b/>
                <w:bCs/>
              </w:rPr>
              <w:t>OP</w:t>
            </w:r>
            <w:r w:rsidR="002E3017" w:rsidRPr="001034E5">
              <w:rPr>
                <w:rFonts w:cstheme="majorHAnsi"/>
              </w:rPr>
              <w:t>érations</w:t>
            </w:r>
            <w:proofErr w:type="spellEnd"/>
            <w:r w:rsidR="00EC2E78" w:rsidRPr="001034E5">
              <w:rPr>
                <w:rFonts w:cstheme="majorHAnsi"/>
              </w:rPr>
              <w:t xml:space="preserve"> de </w:t>
            </w:r>
            <w:r w:rsidR="00D52839" w:rsidRPr="001034E5">
              <w:rPr>
                <w:rFonts w:cstheme="majorHAnsi"/>
                <w:b/>
                <w:bCs/>
              </w:rPr>
              <w:t>S</w:t>
            </w:r>
            <w:r w:rsidR="00EC2E78" w:rsidRPr="001034E5">
              <w:rPr>
                <w:rFonts w:cstheme="majorHAnsi"/>
              </w:rPr>
              <w:t>auvetage</w:t>
            </w:r>
            <w:r w:rsidR="00D57BFA" w:rsidRPr="001034E5">
              <w:rPr>
                <w:rFonts w:cstheme="majorHAnsi"/>
              </w:rPr>
              <w:t xml:space="preserve"> (TOPS</w:t>
            </w:r>
            <w:r w:rsidR="006722DB" w:rsidRPr="001034E5">
              <w:rPr>
                <w:rFonts w:cstheme="majorHAnsi"/>
              </w:rPr>
              <w:t xml:space="preserve"> </w:t>
            </w:r>
            <w:r w:rsidR="00D57BFA" w:rsidRPr="001034E5">
              <w:rPr>
                <w:rFonts w:cstheme="majorHAnsi"/>
              </w:rPr>
              <w:t>externes</w:t>
            </w:r>
            <w:r w:rsidR="004006A8" w:rsidRPr="001034E5">
              <w:rPr>
                <w:rFonts w:cstheme="majorHAnsi"/>
              </w:rPr>
              <w:t xml:space="preserve"> et </w:t>
            </w:r>
            <w:r w:rsidR="00D57BFA" w:rsidRPr="001034E5">
              <w:rPr>
                <w:rFonts w:cstheme="majorHAnsi"/>
              </w:rPr>
              <w:t>internes</w:t>
            </w:r>
            <w:r w:rsidR="00C83717" w:rsidRPr="001034E5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87670" w14:textId="77777777" w:rsidR="002E3017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548206" w14:textId="77777777" w:rsidR="002E3017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D0A21" w14:textId="5F56BB2F" w:rsidR="002E3017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5E3104" w:rsidRPr="001034E5" w14:paraId="1E7AADC4" w14:textId="77777777" w:rsidTr="00A07FBA">
        <w:trPr>
          <w:trHeight w:val="287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70D70B" w14:textId="0635A4FE" w:rsidR="005E3104" w:rsidRPr="001034E5" w:rsidRDefault="00312BC6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700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017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5E3104" w:rsidRPr="001034E5">
              <w:rPr>
                <w:rFonts w:cstheme="majorHAnsi"/>
              </w:rPr>
              <w:tab/>
            </w:r>
            <w:bookmarkStart w:id="1" w:name="secouriste_en_milieu_de_travail"/>
            <w:r w:rsidR="0022389F" w:rsidRPr="001034E5">
              <w:rPr>
                <w:rFonts w:cstheme="majorHAnsi"/>
              </w:rPr>
              <w:fldChar w:fldCharType="begin"/>
            </w:r>
            <w:r w:rsidR="0022389F" w:rsidRPr="001034E5">
              <w:rPr>
                <w:rFonts w:cstheme="majorHAnsi"/>
              </w:rPr>
              <w:instrText xml:space="preserve"> AUTOTEXTLIST   \* FirstCap \t "Numéro de téléphone et fonction"  \* MERGEFORMAT </w:instrText>
            </w:r>
            <w:r w:rsidR="0022389F" w:rsidRPr="001034E5">
              <w:rPr>
                <w:rFonts w:cstheme="majorHAnsi"/>
              </w:rPr>
              <w:fldChar w:fldCharType="separate"/>
            </w:r>
            <w:r w:rsidR="0022389F" w:rsidRPr="001034E5">
              <w:rPr>
                <w:rFonts w:cstheme="majorHAnsi"/>
              </w:rPr>
              <w:t>Secouristes en milieu de travail</w:t>
            </w:r>
            <w:r w:rsidR="0022389F" w:rsidRPr="001034E5">
              <w:rPr>
                <w:rFonts w:cstheme="majorHAnsi"/>
              </w:rPr>
              <w:fldChar w:fldCharType="end"/>
            </w:r>
            <w:r w:rsidR="00631596" w:rsidRPr="001034E5">
              <w:rPr>
                <w:rFonts w:cstheme="majorHAnsi"/>
              </w:rPr>
              <w:t> </w:t>
            </w:r>
            <w:bookmarkEnd w:id="1"/>
            <w:r w:rsidR="00631596" w:rsidRPr="001034E5">
              <w:rPr>
                <w:rFonts w:cstheme="majorHAnsi"/>
              </w:rPr>
              <w:t xml:space="preserve">: </w:t>
            </w:r>
            <w:r w:rsidR="00E632C2" w:rsidRPr="001034E5">
              <w:rPr>
                <w:rFonts w:cstheme="majorHAnsi"/>
              </w:rPr>
              <w:t>tél. + fonction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F6A52E" w14:textId="77777777" w:rsidR="005E3104" w:rsidRPr="001034E5" w:rsidRDefault="005E3104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2B8391" w14:textId="75AFB431" w:rsidR="005E3104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6331CF" w14:textId="1D57DC4F" w:rsidR="005E3104" w:rsidRPr="001034E5" w:rsidRDefault="002E3017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1C1629" w:rsidRPr="001034E5" w14:paraId="1A3A44B4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9D9637" w14:textId="42DB4E4C" w:rsidR="001C1629" w:rsidRPr="001034E5" w:rsidRDefault="00312BC6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808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629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1C1629" w:rsidRPr="001034E5">
              <w:rPr>
                <w:rFonts w:cstheme="majorHAnsi"/>
              </w:rPr>
              <w:tab/>
            </w:r>
            <w:r w:rsidR="007C54AA" w:rsidRPr="001034E5">
              <w:rPr>
                <w:rFonts w:cstheme="majorHAnsi"/>
              </w:rPr>
              <w:t>911 : ambulance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98650B" w14:textId="77777777" w:rsidR="001C1629" w:rsidRPr="001034E5" w:rsidRDefault="001C1629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91F27" w14:textId="6C4DA2C6" w:rsidR="001C1629" w:rsidRPr="001034E5" w:rsidRDefault="00B77586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DCF1EF" w14:textId="796A763E" w:rsidR="001C1629" w:rsidRPr="001034E5" w:rsidRDefault="00B77586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CE6932" w:rsidRPr="001034E5" w14:paraId="16942CCF" w14:textId="77777777" w:rsidTr="00CD051E">
        <w:trPr>
          <w:trHeight w:val="809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4D6BE" w14:textId="4C35A3AA" w:rsidR="00CE6932" w:rsidRPr="001034E5" w:rsidRDefault="00312BC6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79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EA6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CE6932" w:rsidRPr="001034E5">
              <w:rPr>
                <w:rFonts w:cstheme="majorHAnsi"/>
              </w:rPr>
              <w:tab/>
              <w:t xml:space="preserve">911 : </w:t>
            </w:r>
            <w:r w:rsidR="00EC2E78" w:rsidRPr="001034E5">
              <w:rPr>
                <w:rFonts w:cstheme="majorHAnsi"/>
              </w:rPr>
              <w:t>p</w:t>
            </w:r>
            <w:r w:rsidR="00CE6932" w:rsidRPr="001034E5">
              <w:rPr>
                <w:rFonts w:cstheme="majorHAnsi"/>
              </w:rPr>
              <w:t>ompiers</w:t>
            </w:r>
            <w:r w:rsidR="006722DB" w:rsidRPr="001034E5">
              <w:rPr>
                <w:rFonts w:cstheme="majorHAnsi"/>
              </w:rPr>
              <w:t xml:space="preserve"> (incendie, matières dangereuses, etc.)</w:t>
            </w:r>
            <w:r w:rsidR="001214AE" w:rsidRPr="001034E5">
              <w:rPr>
                <w:rFonts w:cstheme="majorHAnsi"/>
              </w:rPr>
              <w:t xml:space="preserve"> – incendie ou gaz explosifs</w:t>
            </w:r>
          </w:p>
          <w:p w14:paraId="100CD1E2" w14:textId="7205C82B" w:rsidR="003A4EA6" w:rsidRPr="001034E5" w:rsidRDefault="001F671F" w:rsidP="001F671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86"/>
              <w:textAlignment w:val="baseline"/>
              <w:rPr>
                <w:rFonts w:cstheme="majorHAnsi"/>
              </w:rPr>
            </w:pPr>
            <w:r w:rsidRPr="001034E5">
              <w:rPr>
                <w:rFonts w:cstheme="majorHAnsi"/>
              </w:rPr>
              <w:tab/>
            </w:r>
            <w:sdt>
              <w:sdtPr>
                <w:rPr>
                  <w:rFonts w:cstheme="majorHAnsi"/>
                </w:rPr>
                <w:id w:val="-176552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3A4EA6" w:rsidRPr="001034E5">
              <w:rPr>
                <w:rFonts w:cstheme="majorHAnsi"/>
              </w:rPr>
              <w:t xml:space="preserve"> Équipe de sauvetage technique spécialisée </w:t>
            </w:r>
            <w:r w:rsidR="005428C9" w:rsidRPr="001034E5">
              <w:rPr>
                <w:rFonts w:cstheme="majorHAnsi"/>
              </w:rPr>
              <w:t>(</w:t>
            </w:r>
            <w:r w:rsidRPr="001034E5">
              <w:rPr>
                <w:rFonts w:cstheme="majorHAnsi"/>
              </w:rPr>
              <w:t xml:space="preserve">en entraide, </w:t>
            </w:r>
            <w:r w:rsidR="005428C9" w:rsidRPr="001034E5">
              <w:rPr>
                <w:rFonts w:cstheme="majorHAnsi"/>
              </w:rPr>
              <w:t xml:space="preserve">si TOPS </w:t>
            </w:r>
            <w:r w:rsidR="001214AE" w:rsidRPr="001034E5">
              <w:rPr>
                <w:rFonts w:cstheme="majorHAnsi"/>
              </w:rPr>
              <w:t>victimes</w:t>
            </w:r>
            <w:r w:rsidR="005428C9" w:rsidRPr="001034E5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</w:tcPr>
          <w:p w14:paraId="726D1759" w14:textId="77777777" w:rsidR="00CE6932" w:rsidRPr="001034E5" w:rsidRDefault="00CE6932" w:rsidP="00167A52">
            <w:pPr>
              <w:widowControl w:val="0"/>
              <w:spacing w:before="1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  <w:p w14:paraId="56DC81A6" w14:textId="5E25A013" w:rsidR="004D4E23" w:rsidRPr="001034E5" w:rsidRDefault="004D4E23" w:rsidP="00167A52">
            <w:pPr>
              <w:widowControl w:val="0"/>
              <w:spacing w:before="9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</w:tcPr>
          <w:p w14:paraId="6466A022" w14:textId="289D3C5B" w:rsidR="00D81C25" w:rsidRPr="00CD051E" w:rsidRDefault="00E6650E" w:rsidP="00CD051E">
            <w:pPr>
              <w:widowControl w:val="0"/>
              <w:spacing w:before="160" w:after="60"/>
              <w:ind w:left="-115" w:right="-115"/>
              <w:jc w:val="center"/>
              <w:rPr>
                <w:rFonts w:cstheme="majorHAnsi"/>
                <w:sz w:val="14"/>
                <w:szCs w:val="14"/>
              </w:rPr>
            </w:pPr>
            <w:r w:rsidRPr="001034E5">
              <w:rPr>
                <w:rFonts w:cstheme="majorHAnsi"/>
              </w:rPr>
              <w:t>X</w:t>
            </w:r>
            <w:r w:rsidR="00D81C25" w:rsidRPr="001034E5">
              <w:rPr>
                <w:rFonts w:cstheme="majorHAnsi"/>
              </w:rPr>
              <w:br/>
            </w:r>
            <w:r w:rsidRPr="001034E5">
              <w:rPr>
                <w:rFonts w:cstheme="majorHAnsi"/>
                <w:sz w:val="14"/>
                <w:szCs w:val="14"/>
              </w:rPr>
              <w:t>(1</w:t>
            </w:r>
            <w:r w:rsidRPr="001034E5">
              <w:rPr>
                <w:rFonts w:cstheme="majorHAnsi"/>
                <w:sz w:val="14"/>
                <w:szCs w:val="14"/>
                <w:vertAlign w:val="superscript"/>
              </w:rPr>
              <w:t>er</w:t>
            </w:r>
            <w:r w:rsidR="00BE51F3">
              <w:rPr>
                <w:rFonts w:cstheme="majorHAnsi"/>
                <w:sz w:val="14"/>
                <w:szCs w:val="14"/>
                <w:vertAlign w:val="superscript"/>
              </w:rPr>
              <w:t>s</w:t>
            </w:r>
            <w:r w:rsidRPr="001034E5">
              <w:rPr>
                <w:rFonts w:cstheme="majorHAnsi"/>
                <w:sz w:val="14"/>
                <w:szCs w:val="14"/>
              </w:rPr>
              <w:t xml:space="preserve"> répondants)</w:t>
            </w: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EA43" w14:textId="77777777" w:rsidR="00CE6932" w:rsidRPr="001034E5" w:rsidRDefault="00CE693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  <w:p w14:paraId="501A2898" w14:textId="2A96D5D9" w:rsidR="00271680" w:rsidRPr="001034E5" w:rsidRDefault="00271680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1C1629" w:rsidRPr="001034E5" w14:paraId="78B0870D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754820" w14:textId="7CEE5AD0" w:rsidR="001C1629" w:rsidRPr="001034E5" w:rsidRDefault="00312BC6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91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76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1C1629" w:rsidRPr="001034E5">
              <w:rPr>
                <w:rFonts w:cstheme="majorHAnsi"/>
              </w:rPr>
              <w:tab/>
            </w:r>
            <w:bookmarkStart w:id="2" w:name="gestionnaire"/>
            <w:r w:rsidR="00052FD7" w:rsidRPr="001034E5">
              <w:rPr>
                <w:rFonts w:cstheme="majorHAnsi"/>
              </w:rPr>
              <w:fldChar w:fldCharType="begin"/>
            </w:r>
            <w:r w:rsidR="00052FD7" w:rsidRPr="001034E5">
              <w:rPr>
                <w:rFonts w:cstheme="majorHAnsi"/>
              </w:rPr>
              <w:instrText xml:space="preserve"> AUTOTEXTLIST   \t "Numéro de téléphone et fonction"  \* MERGEFORMAT </w:instrText>
            </w:r>
            <w:r w:rsidR="00052FD7" w:rsidRPr="001034E5">
              <w:rPr>
                <w:rFonts w:cstheme="majorHAnsi"/>
              </w:rPr>
              <w:fldChar w:fldCharType="separate"/>
            </w:r>
            <w:r w:rsidR="00052FD7" w:rsidRPr="001034E5">
              <w:rPr>
                <w:rFonts w:cstheme="majorHAnsi"/>
              </w:rPr>
              <w:t>Gestionnaire concerné, responsable de l’établissement</w:t>
            </w:r>
            <w:r w:rsidR="00052FD7" w:rsidRPr="001034E5">
              <w:rPr>
                <w:rFonts w:cstheme="majorHAnsi"/>
              </w:rPr>
              <w:fldChar w:fldCharType="end"/>
            </w:r>
            <w:bookmarkEnd w:id="2"/>
            <w:r w:rsidR="000534D8" w:rsidRPr="001034E5">
              <w:rPr>
                <w:rFonts w:cstheme="majorHAnsi"/>
              </w:rPr>
              <w:t> :</w:t>
            </w:r>
            <w:r w:rsidR="00631596" w:rsidRPr="001034E5">
              <w:rPr>
                <w:rFonts w:cstheme="majorHAnsi"/>
              </w:rPr>
              <w:t xml:space="preserve"> </w:t>
            </w:r>
            <w:r w:rsidR="00A079DF">
              <w:rPr>
                <w:rFonts w:cstheme="majorHAnsi"/>
              </w:rPr>
              <w:t>(</w:t>
            </w:r>
            <w:r w:rsidR="00E632C2" w:rsidRPr="001034E5">
              <w:rPr>
                <w:rFonts w:cstheme="majorHAnsi"/>
              </w:rPr>
              <w:t>tél. + fonction</w:t>
            </w:r>
            <w:r w:rsidR="00A079DF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5CB5DC" w14:textId="1B38FBE8" w:rsidR="001C1629" w:rsidRPr="001034E5" w:rsidRDefault="00CE693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B9A8A4" w14:textId="7424B4B1" w:rsidR="001C1629" w:rsidRPr="001034E5" w:rsidRDefault="00CE693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76EC0" w14:textId="3F34DA18" w:rsidR="001C1629" w:rsidRPr="001034E5" w:rsidRDefault="00CE693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8B3D54" w:rsidRPr="001034E5" w14:paraId="028F3703" w14:textId="77777777" w:rsidTr="00A079DF">
        <w:trPr>
          <w:trHeight w:val="432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1DAB7B" w14:textId="2FF47ADF" w:rsidR="008B3D54" w:rsidRPr="001034E5" w:rsidRDefault="008B3D54" w:rsidP="00252CD2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38" w:hanging="274"/>
              <w:textAlignment w:val="baseline"/>
              <w:rPr>
                <w:rFonts w:cstheme="majorHAnsi"/>
              </w:rPr>
            </w:pPr>
            <w:r w:rsidRPr="001034E5">
              <w:rPr>
                <w:rFonts w:cstheme="majorHAnsi"/>
              </w:rPr>
              <w:tab/>
            </w:r>
            <w:sdt>
              <w:sdtPr>
                <w:rPr>
                  <w:rFonts w:cstheme="majorHAnsi"/>
                </w:rPr>
                <w:id w:val="-140389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Pr="001034E5">
              <w:rPr>
                <w:rFonts w:cstheme="majorHAnsi"/>
              </w:rPr>
              <w:tab/>
              <w:t>Personne</w:t>
            </w:r>
            <w:r w:rsidR="00C662FE" w:rsidRPr="001034E5">
              <w:rPr>
                <w:rFonts w:cstheme="majorHAnsi"/>
              </w:rPr>
              <w:t>l</w:t>
            </w:r>
            <w:r w:rsidRPr="001034E5">
              <w:rPr>
                <w:rFonts w:cstheme="majorHAnsi"/>
              </w:rPr>
              <w:t xml:space="preserve"> </w:t>
            </w:r>
            <w:r w:rsidR="00252CD2" w:rsidRPr="001034E5">
              <w:rPr>
                <w:rFonts w:cstheme="majorHAnsi"/>
              </w:rPr>
              <w:t xml:space="preserve">additionnel </w:t>
            </w:r>
            <w:r w:rsidRPr="001034E5">
              <w:rPr>
                <w:rFonts w:cstheme="majorHAnsi"/>
              </w:rPr>
              <w:t>pour diriger les secours au bon endroit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488D24" w14:textId="19ABBF9A" w:rsidR="008B3D54" w:rsidRPr="001034E5" w:rsidRDefault="008B3D54" w:rsidP="008B3D54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5B506E" w14:textId="6CE23C2B" w:rsidR="008B3D54" w:rsidRPr="001034E5" w:rsidRDefault="008B3D54" w:rsidP="008B3D54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296832" w14:textId="3E2B2848" w:rsidR="008B3D54" w:rsidRPr="001034E5" w:rsidRDefault="008B3D54" w:rsidP="008B3D54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8C6EE0" w:rsidRPr="001034E5" w14:paraId="75458977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C4DB329" w14:textId="237210EC" w:rsidR="008C6EE0" w:rsidRPr="001034E5" w:rsidRDefault="00B73E0A" w:rsidP="0052250F">
            <w:pPr>
              <w:widowControl w:val="0"/>
              <w:tabs>
                <w:tab w:val="left" w:pos="8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274" w:hanging="274"/>
              <w:textAlignment w:val="baseline"/>
              <w:rPr>
                <w:rFonts w:cstheme="majorHAnsi"/>
              </w:rPr>
            </w:pPr>
            <w:r w:rsidRPr="001034E5">
              <w:rPr>
                <w:rFonts w:cstheme="majorHAnsi"/>
              </w:rPr>
              <w:tab/>
            </w:r>
            <w:sdt>
              <w:sdtPr>
                <w:rPr>
                  <w:rFonts w:cstheme="majorHAnsi"/>
                </w:rPr>
                <w:id w:val="21420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EE0"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52250F" w:rsidRPr="001034E5">
              <w:rPr>
                <w:rFonts w:cstheme="majorHAnsi"/>
              </w:rPr>
              <w:t xml:space="preserve"> </w:t>
            </w:r>
            <w:bookmarkStart w:id="3" w:name="personne_qualifiee"/>
            <w:r w:rsidR="00D03DA1" w:rsidRPr="001034E5">
              <w:rPr>
                <w:rFonts w:cstheme="majorHAnsi"/>
              </w:rPr>
              <w:fldChar w:fldCharType="begin"/>
            </w:r>
            <w:r w:rsidR="00D03DA1" w:rsidRPr="001034E5">
              <w:rPr>
                <w:rFonts w:cstheme="majorHAnsi"/>
              </w:rPr>
              <w:instrText xml:space="preserve"> AUTOTEXTLIST   \t "Numéro de téléphone et fonction"  \* MERGEFORMAT </w:instrText>
            </w:r>
            <w:r w:rsidR="00D03DA1" w:rsidRPr="001034E5">
              <w:rPr>
                <w:rFonts w:cstheme="majorHAnsi"/>
              </w:rPr>
              <w:fldChar w:fldCharType="separate"/>
            </w:r>
            <w:r w:rsidR="00D03DA1" w:rsidRPr="001034E5">
              <w:rPr>
                <w:rFonts w:cstheme="majorHAnsi"/>
              </w:rPr>
              <w:t>Personne qualifiée pour les espaces clos ou les espaces avec accès restreint</w:t>
            </w:r>
            <w:r w:rsidR="00D03DA1" w:rsidRPr="001034E5">
              <w:rPr>
                <w:rFonts w:cstheme="majorHAnsi"/>
              </w:rPr>
              <w:fldChar w:fldCharType="end"/>
            </w:r>
            <w:r w:rsidR="008C6EE0" w:rsidRPr="001034E5">
              <w:rPr>
                <w:rFonts w:cstheme="majorHAnsi"/>
              </w:rPr>
              <w:t xml:space="preserve"> </w:t>
            </w:r>
            <w:bookmarkEnd w:id="3"/>
            <w:r w:rsidR="008C6EE0" w:rsidRPr="001034E5">
              <w:rPr>
                <w:rFonts w:cstheme="majorHAnsi"/>
              </w:rPr>
              <w:t>:</w:t>
            </w:r>
          </w:p>
          <w:p w14:paraId="00C5AB96" w14:textId="360900EC" w:rsidR="00631596" w:rsidRPr="001034E5" w:rsidRDefault="00631596" w:rsidP="0063159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274"/>
              <w:textAlignment w:val="baseline"/>
              <w:rPr>
                <w:rFonts w:cstheme="majorHAnsi"/>
              </w:rPr>
            </w:pPr>
            <w:r w:rsidRPr="001034E5">
              <w:rPr>
                <w:rFonts w:cstheme="majorHAnsi"/>
              </w:rPr>
              <w:tab/>
            </w:r>
            <w:r w:rsidR="00A079DF">
              <w:rPr>
                <w:rFonts w:cstheme="majorHAnsi"/>
              </w:rPr>
              <w:t>(</w:t>
            </w:r>
            <w:r w:rsidR="00405EFD" w:rsidRPr="001034E5">
              <w:rPr>
                <w:rFonts w:cstheme="majorHAnsi"/>
              </w:rPr>
              <w:t>tél. + fonction</w:t>
            </w:r>
            <w:r w:rsidR="00A079DF">
              <w:rPr>
                <w:rFonts w:cstheme="majorHAnsi"/>
              </w:rPr>
              <w:t>)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544D45" w14:textId="7A57444D" w:rsidR="008C6EE0" w:rsidRPr="001034E5" w:rsidRDefault="006961F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251740" w14:textId="55BACCFF" w:rsidR="008C6EE0" w:rsidRPr="001034E5" w:rsidRDefault="006961F2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F9C69E" w14:textId="38FB67BA" w:rsidR="008C6EE0" w:rsidRPr="001034E5" w:rsidRDefault="008C6EE0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</w:tr>
      <w:tr w:rsidR="000F1E76" w:rsidRPr="001034E5" w14:paraId="07519ECE" w14:textId="77777777" w:rsidTr="00A079DF">
        <w:trPr>
          <w:trHeight w:val="288"/>
          <w:jc w:val="center"/>
        </w:trPr>
        <w:tc>
          <w:tcPr>
            <w:tcW w:w="80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A5CEE" w14:textId="06CA18CE" w:rsidR="000F1E76" w:rsidRPr="001034E5" w:rsidRDefault="001F1DE0" w:rsidP="00A07FB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8" w:hanging="274"/>
              <w:textAlignment w:val="baseline"/>
              <w:rPr>
                <w:rFonts w:cstheme="majorBidi"/>
                <w:b/>
              </w:rPr>
            </w:pPr>
            <w:r w:rsidRPr="001034E5">
              <w:rPr>
                <w:rFonts w:cstheme="majorHAnsi"/>
              </w:rPr>
              <w:tab/>
            </w:r>
            <w:sdt>
              <w:sdtPr>
                <w:rPr>
                  <w:rFonts w:cstheme="majorHAnsi"/>
                </w:rPr>
                <w:id w:val="-118313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34E5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0F1E76" w:rsidRPr="001034E5">
              <w:rPr>
                <w:rFonts w:cstheme="majorHAnsi"/>
              </w:rPr>
              <w:tab/>
            </w:r>
            <w:r w:rsidR="004B2A4F" w:rsidRPr="001034E5">
              <w:rPr>
                <w:rFonts w:cstheme="majorHAnsi"/>
              </w:rPr>
              <w:t>S</w:t>
            </w:r>
            <w:r w:rsidR="00FD6869" w:rsidRPr="001034E5">
              <w:rPr>
                <w:rFonts w:cstheme="majorHAnsi"/>
              </w:rPr>
              <w:t>urveillant incendie pour le travail à chaud</w:t>
            </w:r>
            <w:r w:rsidR="00342EC9" w:rsidRPr="001034E5">
              <w:rPr>
                <w:rFonts w:cstheme="majorHAnsi"/>
              </w:rPr>
              <w:t xml:space="preserve"> en espace clos (SITC-EC)</w:t>
            </w:r>
            <w:r w:rsidR="000F1E76" w:rsidRPr="001034E5">
              <w:rPr>
                <w:rFonts w:cstheme="majorHAnsi"/>
              </w:rPr>
              <w:t> :</w:t>
            </w:r>
            <w:r w:rsidR="00FB306F" w:rsidRPr="001034E5">
              <w:rPr>
                <w:rFonts w:cstheme="majorHAnsi"/>
              </w:rPr>
              <w:br/>
            </w:r>
            <w:r w:rsidRPr="001034E5">
              <w:rPr>
                <w:rFonts w:cstheme="majorHAnsi"/>
              </w:rPr>
              <w:tab/>
            </w:r>
            <w:r w:rsidR="00FB306F" w:rsidRPr="001034E5">
              <w:rPr>
                <w:rFonts w:cstheme="majorHAnsi"/>
              </w:rPr>
              <w:t xml:space="preserve">Voir le </w:t>
            </w:r>
            <w:hyperlink r:id="rId11" w:history="1">
              <w:r w:rsidR="004B2A4F" w:rsidRPr="001034E5">
                <w:rPr>
                  <w:rStyle w:val="Lienhypertexte"/>
                  <w:rFonts w:cstheme="majorHAnsi"/>
                </w:rPr>
                <w:t>P</w:t>
              </w:r>
              <w:r w:rsidR="00FB306F" w:rsidRPr="001034E5">
                <w:rPr>
                  <w:rStyle w:val="Lienhypertexte"/>
                  <w:rFonts w:cstheme="majorHAnsi"/>
                </w:rPr>
                <w:t>ermis de travail à chaud en espace clos</w:t>
              </w:r>
            </w:hyperlink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8BE80F" w14:textId="1246E51D" w:rsidR="000F1E76" w:rsidRPr="001034E5" w:rsidRDefault="00342EC9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  <w:r w:rsidRPr="001034E5">
              <w:rPr>
                <w:rFonts w:cstheme="majorHAnsi"/>
              </w:rPr>
              <w:t>X</w:t>
            </w: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5259DE" w14:textId="77777777" w:rsidR="000F1E76" w:rsidRPr="001034E5" w:rsidRDefault="000F1E76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25B" w14:textId="77777777" w:rsidR="000F1E76" w:rsidRPr="001034E5" w:rsidRDefault="000F1E76" w:rsidP="00631596">
            <w:pPr>
              <w:widowControl w:val="0"/>
              <w:spacing w:before="60" w:after="60"/>
              <w:jc w:val="center"/>
              <w:rPr>
                <w:rFonts w:cstheme="majorHAnsi"/>
              </w:rPr>
            </w:pPr>
          </w:p>
        </w:tc>
      </w:tr>
    </w:tbl>
    <w:p w14:paraId="3C882AB6" w14:textId="77777777" w:rsidR="00283472" w:rsidRPr="001034E5" w:rsidRDefault="00283472" w:rsidP="00980AB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cstheme="majorHAnsi"/>
          <w:b/>
          <w:bCs/>
        </w:rPr>
      </w:pPr>
    </w:p>
    <w:tbl>
      <w:tblPr>
        <w:tblW w:w="11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530"/>
        <w:gridCol w:w="7740"/>
      </w:tblGrid>
      <w:tr w:rsidR="0019729E" w:rsidRPr="001034E5" w14:paraId="6BF761E5" w14:textId="77777777" w:rsidTr="0039030F">
        <w:trPr>
          <w:trHeight w:val="635"/>
          <w:tblHeader/>
          <w:jc w:val="center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0F2"/>
            <w:vAlign w:val="center"/>
          </w:tcPr>
          <w:p w14:paraId="39641186" w14:textId="77777777" w:rsidR="0019729E" w:rsidRPr="001034E5" w:rsidRDefault="0019729E" w:rsidP="006961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theme="majorHAnsi"/>
                <w:b/>
                <w:bCs/>
                <w:sz w:val="24"/>
                <w:szCs w:val="24"/>
              </w:rPr>
            </w:pPr>
            <w:r w:rsidRPr="001034E5">
              <w:rPr>
                <w:rFonts w:cstheme="majorHAnsi"/>
                <w:b/>
                <w:bCs/>
                <w:sz w:val="24"/>
                <w:szCs w:val="24"/>
              </w:rPr>
              <w:t xml:space="preserve">LOCALISATION DES ESPACES CLOS ET DES ESPACES AVEC ACCÈS </w:t>
            </w:r>
            <w:r w:rsidR="00D32F06" w:rsidRPr="001034E5">
              <w:rPr>
                <w:rFonts w:cstheme="majorHAnsi"/>
                <w:b/>
                <w:bCs/>
                <w:sz w:val="24"/>
                <w:szCs w:val="24"/>
              </w:rPr>
              <w:t>RESTREINT</w:t>
            </w:r>
          </w:p>
          <w:p w14:paraId="767B1C3E" w14:textId="64D8C911" w:rsidR="00D32F06" w:rsidRPr="001034E5" w:rsidRDefault="00D32F06" w:rsidP="006961F2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cstheme="majorHAnsi"/>
                <w:sz w:val="24"/>
                <w:szCs w:val="24"/>
              </w:rPr>
            </w:pPr>
            <w:r w:rsidRPr="001034E5">
              <w:rPr>
                <w:rFonts w:cstheme="majorHAnsi"/>
              </w:rPr>
              <w:t xml:space="preserve">Selon le </w:t>
            </w:r>
            <w:r w:rsidR="00EC2E7E" w:rsidRPr="001034E5">
              <w:rPr>
                <w:rFonts w:cstheme="majorHAnsi"/>
                <w:b/>
                <w:bCs/>
                <w:smallCaps/>
                <w:sz w:val="24"/>
                <w:szCs w:val="24"/>
              </w:rPr>
              <w:t>p</w:t>
            </w:r>
            <w:r w:rsidRPr="001034E5">
              <w:rPr>
                <w:rFonts w:cstheme="majorHAnsi"/>
                <w:b/>
                <w:bCs/>
                <w:smallCaps/>
                <w:sz w:val="24"/>
                <w:szCs w:val="24"/>
              </w:rPr>
              <w:t xml:space="preserve">lan </w:t>
            </w:r>
            <w:r w:rsidR="00EC2E7E" w:rsidRPr="001034E5">
              <w:rPr>
                <w:rFonts w:cstheme="majorHAnsi"/>
                <w:b/>
                <w:bCs/>
                <w:smallCaps/>
                <w:sz w:val="24"/>
                <w:szCs w:val="24"/>
              </w:rPr>
              <w:t>du site</w:t>
            </w:r>
          </w:p>
        </w:tc>
      </w:tr>
      <w:tr w:rsidR="0019729E" w:rsidRPr="001034E5" w14:paraId="3CD61187" w14:textId="77777777" w:rsidTr="0039030F">
        <w:trPr>
          <w:trHeight w:val="359"/>
          <w:tblHeader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461203A1" w14:textId="1C1489F6" w:rsidR="0019729E" w:rsidRPr="001034E5" w:rsidRDefault="008C2DD0" w:rsidP="0039030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ajorHAnsi"/>
                <w:b/>
                <w:bCs/>
              </w:rPr>
            </w:pPr>
            <w:r w:rsidRPr="001034E5">
              <w:rPr>
                <w:rFonts w:cstheme="majorHAnsi"/>
                <w:b/>
                <w:bCs/>
              </w:rPr>
              <w:t>Secteur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EF0F2"/>
            <w:vAlign w:val="center"/>
          </w:tcPr>
          <w:p w14:paraId="3C220AE3" w14:textId="0B922B62" w:rsidR="0019729E" w:rsidRPr="001034E5" w:rsidRDefault="00D32F06" w:rsidP="0039030F">
            <w:pPr>
              <w:widowControl w:val="0"/>
              <w:jc w:val="center"/>
              <w:rPr>
                <w:rFonts w:cstheme="majorHAnsi"/>
                <w:b/>
                <w:bCs/>
              </w:rPr>
            </w:pPr>
            <w:r w:rsidRPr="001034E5">
              <w:rPr>
                <w:rFonts w:cstheme="majorHAnsi"/>
                <w:b/>
                <w:bCs/>
              </w:rPr>
              <w:t>N</w:t>
            </w:r>
            <w:r w:rsidR="0039030F" w:rsidRPr="001034E5">
              <w:rPr>
                <w:rFonts w:cstheme="majorHAnsi"/>
                <w:b/>
                <w:bCs/>
              </w:rPr>
              <w:t>uméro</w:t>
            </w:r>
            <w:r w:rsidR="008C2DD0" w:rsidRPr="001034E5">
              <w:rPr>
                <w:rFonts w:cstheme="majorHAnsi"/>
                <w:b/>
                <w:bCs/>
              </w:rPr>
              <w:t xml:space="preserve"> de porte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0F2"/>
            <w:vAlign w:val="center"/>
          </w:tcPr>
          <w:p w14:paraId="01087751" w14:textId="150D2FE4" w:rsidR="0019729E" w:rsidRPr="001034E5" w:rsidRDefault="00D32F06" w:rsidP="0039030F">
            <w:pPr>
              <w:widowControl w:val="0"/>
              <w:jc w:val="center"/>
              <w:rPr>
                <w:rFonts w:cstheme="majorHAnsi"/>
                <w:b/>
                <w:bCs/>
              </w:rPr>
            </w:pPr>
            <w:r w:rsidRPr="001034E5">
              <w:rPr>
                <w:rFonts w:cstheme="majorHAnsi"/>
                <w:b/>
                <w:bCs/>
              </w:rPr>
              <w:t>N</w:t>
            </w:r>
            <w:r w:rsidR="0039030F" w:rsidRPr="001034E5">
              <w:rPr>
                <w:rFonts w:cstheme="majorHAnsi"/>
                <w:b/>
                <w:bCs/>
              </w:rPr>
              <w:t>om de l’espace clos ou de l’espace avec accès restreint</w:t>
            </w:r>
          </w:p>
        </w:tc>
      </w:tr>
      <w:tr w:rsidR="0019729E" w:rsidRPr="001034E5" w14:paraId="3949EC10" w14:textId="77777777" w:rsidTr="006961F2">
        <w:trPr>
          <w:trHeight w:val="37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7346" w14:textId="77777777" w:rsidR="0019729E" w:rsidRPr="00712DBE" w:rsidRDefault="0019729E" w:rsidP="003903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274"/>
              <w:jc w:val="center"/>
              <w:textAlignment w:val="baseline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941" w14:textId="77777777" w:rsidR="0019729E" w:rsidRPr="00712DBE" w:rsidRDefault="0019729E" w:rsidP="0039030F">
            <w:pPr>
              <w:widowControl w:val="0"/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0EA0" w14:textId="77777777" w:rsidR="0019729E" w:rsidRPr="00712DBE" w:rsidRDefault="0019729E" w:rsidP="00712DBE">
            <w:pPr>
              <w:widowControl w:val="0"/>
              <w:rPr>
                <w:rFonts w:cstheme="majorHAnsi"/>
                <w:sz w:val="20"/>
                <w:szCs w:val="20"/>
              </w:rPr>
            </w:pPr>
          </w:p>
        </w:tc>
      </w:tr>
      <w:tr w:rsidR="0039030F" w:rsidRPr="001034E5" w14:paraId="545F51A5" w14:textId="77777777" w:rsidTr="006961F2">
        <w:trPr>
          <w:trHeight w:val="37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DA8" w14:textId="77777777" w:rsidR="0039030F" w:rsidRPr="00712DBE" w:rsidRDefault="0039030F" w:rsidP="003903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274"/>
              <w:jc w:val="center"/>
              <w:textAlignment w:val="baseline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2262" w14:textId="77777777" w:rsidR="0039030F" w:rsidRPr="00712DBE" w:rsidRDefault="0039030F" w:rsidP="0039030F">
            <w:pPr>
              <w:widowControl w:val="0"/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6F6" w14:textId="77777777" w:rsidR="0039030F" w:rsidRPr="00712DBE" w:rsidRDefault="0039030F" w:rsidP="00712DBE">
            <w:pPr>
              <w:widowControl w:val="0"/>
              <w:rPr>
                <w:rFonts w:cstheme="majorHAnsi"/>
                <w:sz w:val="20"/>
                <w:szCs w:val="20"/>
              </w:rPr>
            </w:pPr>
          </w:p>
        </w:tc>
      </w:tr>
      <w:tr w:rsidR="0039030F" w:rsidRPr="001034E5" w14:paraId="60A2BC3F" w14:textId="77777777" w:rsidTr="006961F2">
        <w:trPr>
          <w:trHeight w:val="37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A9A" w14:textId="77777777" w:rsidR="0039030F" w:rsidRPr="00712DBE" w:rsidRDefault="0039030F" w:rsidP="003903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274"/>
              <w:jc w:val="center"/>
              <w:textAlignment w:val="baseline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367E" w14:textId="77777777" w:rsidR="0039030F" w:rsidRPr="00712DBE" w:rsidRDefault="0039030F" w:rsidP="0039030F">
            <w:pPr>
              <w:widowControl w:val="0"/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3BA" w14:textId="77777777" w:rsidR="0039030F" w:rsidRPr="00712DBE" w:rsidRDefault="0039030F" w:rsidP="00712DBE">
            <w:pPr>
              <w:widowControl w:val="0"/>
              <w:rPr>
                <w:rFonts w:cstheme="majorHAnsi"/>
                <w:sz w:val="20"/>
                <w:szCs w:val="20"/>
              </w:rPr>
            </w:pPr>
          </w:p>
        </w:tc>
      </w:tr>
      <w:tr w:rsidR="005B1C84" w:rsidRPr="001034E5" w14:paraId="794E6235" w14:textId="77777777" w:rsidTr="006961F2">
        <w:trPr>
          <w:trHeight w:val="37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2B9" w14:textId="77777777" w:rsidR="005B1C84" w:rsidRPr="00712DBE" w:rsidRDefault="005B1C84" w:rsidP="003903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274"/>
              <w:jc w:val="center"/>
              <w:textAlignment w:val="baseline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BF31" w14:textId="77777777" w:rsidR="005B1C84" w:rsidRPr="00712DBE" w:rsidRDefault="005B1C84" w:rsidP="0039030F">
            <w:pPr>
              <w:widowControl w:val="0"/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862E" w14:textId="77777777" w:rsidR="005B1C84" w:rsidRPr="00712DBE" w:rsidRDefault="005B1C84" w:rsidP="00712DBE">
            <w:pPr>
              <w:widowControl w:val="0"/>
              <w:rPr>
                <w:rFonts w:cstheme="majorHAnsi"/>
                <w:sz w:val="20"/>
                <w:szCs w:val="20"/>
              </w:rPr>
            </w:pPr>
          </w:p>
        </w:tc>
      </w:tr>
    </w:tbl>
    <w:p w14:paraId="4E7059A2" w14:textId="77777777" w:rsidR="00B51CA7" w:rsidRPr="001034E5" w:rsidRDefault="00B51CA7" w:rsidP="00E20A52">
      <w:pPr>
        <w:pStyle w:val="Titreniveau1"/>
        <w:numPr>
          <w:ilvl w:val="0"/>
          <w:numId w:val="0"/>
        </w:numPr>
        <w:ind w:left="-450" w:right="-450"/>
        <w:rPr>
          <w:sz w:val="24"/>
          <w:szCs w:val="24"/>
        </w:rPr>
      </w:pPr>
    </w:p>
    <w:p w14:paraId="64DDC2A7" w14:textId="44F758E1" w:rsidR="00ED3A2E" w:rsidRPr="001034E5" w:rsidRDefault="00ED3A2E" w:rsidP="00E20A52">
      <w:pPr>
        <w:pStyle w:val="Titreniveau1"/>
        <w:numPr>
          <w:ilvl w:val="0"/>
          <w:numId w:val="0"/>
        </w:numPr>
        <w:ind w:left="-450" w:right="-450"/>
      </w:pPr>
      <w:r w:rsidRPr="001034E5">
        <w:t>plan DU SITE</w:t>
      </w:r>
      <w:r w:rsidR="000C743C" w:rsidRPr="001034E5">
        <w:t xml:space="preserve"> </w:t>
      </w:r>
      <w:r w:rsidR="000C743C" w:rsidRPr="001034E5">
        <w:rPr>
          <w:b w:val="0"/>
          <w:bCs w:val="0"/>
          <w:caps w:val="0"/>
          <w:sz w:val="24"/>
          <w:szCs w:val="24"/>
        </w:rPr>
        <w:t>(si requis)</w:t>
      </w:r>
    </w:p>
    <w:p w14:paraId="3BF12AC6" w14:textId="5AC67113" w:rsidR="00E20A52" w:rsidRPr="001034E5" w:rsidRDefault="00ED3A2E" w:rsidP="00C573B7">
      <w:pPr>
        <w:ind w:left="-450" w:right="-450"/>
      </w:pPr>
      <w:r w:rsidRPr="001034E5">
        <w:t>Insérer une vue en plan du site avec la localisation</w:t>
      </w:r>
      <w:r w:rsidR="006334BD" w:rsidRPr="001034E5">
        <w:t> :</w:t>
      </w:r>
      <w:r w:rsidRPr="001034E5">
        <w:t xml:space="preserve"> de l’établissement</w:t>
      </w:r>
      <w:r w:rsidR="006334BD" w:rsidRPr="001034E5">
        <w:t>,</w:t>
      </w:r>
      <w:r w:rsidRPr="001034E5">
        <w:t xml:space="preserve"> des infrastructures autour, des guérites, </w:t>
      </w:r>
      <w:r w:rsidR="00CE56CF" w:rsidRPr="001034E5">
        <w:t xml:space="preserve">des </w:t>
      </w:r>
      <w:r w:rsidRPr="001034E5">
        <w:t>portes et des zones d’accès les plus rapides.</w:t>
      </w:r>
      <w:r w:rsidR="0006062B" w:rsidRPr="001034E5">
        <w:t xml:space="preserve"> Prendre soin de préciser les particularités </w:t>
      </w:r>
      <w:r w:rsidR="00932AE1" w:rsidRPr="001034E5">
        <w:t xml:space="preserve">pour y </w:t>
      </w:r>
      <w:r w:rsidR="0006062B" w:rsidRPr="001034E5">
        <w:t>acc</w:t>
      </w:r>
      <w:r w:rsidR="00932AE1" w:rsidRPr="001034E5">
        <w:t>éder</w:t>
      </w:r>
      <w:r w:rsidR="0006062B" w:rsidRPr="001034E5">
        <w:t>.</w:t>
      </w:r>
    </w:p>
    <w:tbl>
      <w:tblPr>
        <w:tblStyle w:val="Grilledutableau"/>
        <w:tblW w:w="11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0080"/>
      </w:tblGrid>
      <w:tr w:rsidR="005136F5" w:rsidRPr="005F69F4" w14:paraId="2E706B39" w14:textId="77777777" w:rsidTr="00931395">
        <w:trPr>
          <w:cantSplit/>
          <w:jc w:val="center"/>
        </w:trPr>
        <w:tc>
          <w:tcPr>
            <w:tcW w:w="976" w:type="dxa"/>
          </w:tcPr>
          <w:p w14:paraId="62A202BF" w14:textId="77777777" w:rsidR="005136F5" w:rsidRPr="005F69F4" w:rsidRDefault="005136F5" w:rsidP="005136F5">
            <w:pPr>
              <w:spacing w:before="120" w:after="120"/>
              <w:ind w:left="-72" w:right="-72"/>
              <w:jc w:val="both"/>
              <w:rPr>
                <w:rFonts w:cstheme="majorBidi"/>
              </w:rPr>
            </w:pPr>
            <w:r w:rsidRPr="005F69F4">
              <w:rPr>
                <w:rFonts w:cstheme="majorBidi"/>
                <w:b/>
                <w:lang w:val="fr-CA"/>
              </w:rPr>
              <w:t>Adresse :</w:t>
            </w:r>
            <w:r w:rsidRPr="005F69F4">
              <w:rPr>
                <w:rFonts w:cstheme="majorBidi"/>
                <w:lang w:val="fr-CA"/>
              </w:rPr>
              <w:t xml:space="preserve"> </w:t>
            </w:r>
          </w:p>
        </w:tc>
        <w:tc>
          <w:tcPr>
            <w:tcW w:w="10080" w:type="dxa"/>
            <w:tcBorders>
              <w:bottom w:val="single" w:sz="4" w:space="0" w:color="auto"/>
            </w:tcBorders>
          </w:tcPr>
          <w:p w14:paraId="7C5044E8" w14:textId="77777777" w:rsidR="005136F5" w:rsidRPr="00BA5116" w:rsidRDefault="005136F5" w:rsidP="005136F5">
            <w:pPr>
              <w:spacing w:before="120" w:after="120"/>
              <w:ind w:left="-72" w:right="-72"/>
              <w:jc w:val="both"/>
              <w:rPr>
                <w:rFonts w:cstheme="majorBidi"/>
                <w:sz w:val="20"/>
                <w:szCs w:val="20"/>
              </w:rPr>
            </w:pPr>
          </w:p>
        </w:tc>
      </w:tr>
    </w:tbl>
    <w:p w14:paraId="1593AA93" w14:textId="77777777" w:rsidR="00D67D98" w:rsidRPr="005F69F4" w:rsidRDefault="00D67D98" w:rsidP="00E20A52">
      <w:pPr>
        <w:ind w:left="-450" w:right="-450"/>
        <w:rPr>
          <w:lang w:val="en-CA"/>
        </w:rPr>
      </w:pPr>
    </w:p>
    <w:tbl>
      <w:tblPr>
        <w:tblStyle w:val="Grilledutableau"/>
        <w:tblW w:w="11059" w:type="dxa"/>
        <w:jc w:val="center"/>
        <w:tblLayout w:type="fixed"/>
        <w:tblLook w:val="04A0" w:firstRow="1" w:lastRow="0" w:firstColumn="1" w:lastColumn="0" w:noHBand="0" w:noVBand="1"/>
      </w:tblPr>
      <w:tblGrid>
        <w:gridCol w:w="11059"/>
      </w:tblGrid>
      <w:tr w:rsidR="00E20A52" w:rsidRPr="00BA5116" w14:paraId="789178DE" w14:textId="77777777" w:rsidTr="00312BC6">
        <w:trPr>
          <w:trHeight w:val="6515"/>
          <w:jc w:val="center"/>
        </w:trPr>
        <w:tc>
          <w:tcPr>
            <w:tcW w:w="10975" w:type="dxa"/>
          </w:tcPr>
          <w:p w14:paraId="7E50B089" w14:textId="77777777" w:rsidR="00E20A52" w:rsidRPr="00BA5116" w:rsidRDefault="00E20A52" w:rsidP="00E20A52">
            <w:pPr>
              <w:widowControl w:val="0"/>
              <w:ind w:right="-450"/>
              <w:rPr>
                <w:rFonts w:cstheme="majorHAnsi"/>
                <w:sz w:val="20"/>
                <w:szCs w:val="20"/>
              </w:rPr>
            </w:pPr>
          </w:p>
        </w:tc>
      </w:tr>
    </w:tbl>
    <w:p w14:paraId="6158007E" w14:textId="02E66F6C" w:rsidR="00365F6B" w:rsidRPr="001034E5" w:rsidRDefault="004F1775" w:rsidP="00E20A52">
      <w:pPr>
        <w:widowControl w:val="0"/>
        <w:ind w:left="-450" w:right="-450"/>
      </w:pPr>
      <w:r w:rsidRPr="001034E5">
        <w:rPr>
          <w:b/>
          <w:sz w:val="24"/>
          <w:szCs w:val="24"/>
        </w:rPr>
        <w:t>LÉGENDE </w:t>
      </w:r>
      <w:r w:rsidRPr="001034E5">
        <w:rPr>
          <w:sz w:val="24"/>
          <w:szCs w:val="24"/>
        </w:rPr>
        <w:t>:</w:t>
      </w:r>
      <w:r w:rsidRPr="001034E5">
        <w:t xml:space="preserve">   </w:t>
      </w:r>
      <w:r w:rsidRPr="00EB4043">
        <w:rPr>
          <w:noProof/>
          <w:position w:val="-6"/>
        </w:rPr>
        <w:drawing>
          <wp:inline distT="0" distB="0" distL="0" distR="0" wp14:anchorId="39B48172" wp14:editId="5B1774E0">
            <wp:extent cx="176530" cy="2247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9999" b="19999"/>
                    <a:stretch/>
                  </pic:blipFill>
                  <pic:spPr bwMode="auto">
                    <a:xfrm>
                      <a:off x="0" y="0"/>
                      <a:ext cx="176530" cy="22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34E5">
        <w:rPr>
          <w:b/>
        </w:rPr>
        <w:t> </w:t>
      </w:r>
      <w:r w:rsidRPr="001034E5">
        <w:t>: Borne incendie</w:t>
      </w:r>
    </w:p>
    <w:p w14:paraId="11DAF965" w14:textId="2C8F8EF9" w:rsidR="00767869" w:rsidRPr="001034E5" w:rsidRDefault="00767869" w:rsidP="00E20A52">
      <w:pPr>
        <w:widowControl w:val="0"/>
        <w:ind w:left="-450" w:right="-450"/>
        <w:rPr>
          <w:rFonts w:cstheme="majorHAnsi"/>
        </w:rPr>
      </w:pPr>
      <w:r w:rsidRPr="001034E5">
        <w:rPr>
          <w:bCs/>
        </w:rPr>
        <w:t>Note :</w:t>
      </w:r>
      <w:r w:rsidRPr="001034E5">
        <w:rPr>
          <w:rFonts w:cstheme="majorHAnsi"/>
        </w:rPr>
        <w:t xml:space="preserve"> il n’y a pas de plan de localisation pour les regards d’égouts</w:t>
      </w:r>
      <w:r w:rsidR="008B269A" w:rsidRPr="001034E5">
        <w:rPr>
          <w:rFonts w:cstheme="majorHAnsi"/>
        </w:rPr>
        <w:t xml:space="preserve"> et chambre de vannes, car</w:t>
      </w:r>
      <w:r w:rsidR="00003076" w:rsidRPr="001034E5">
        <w:rPr>
          <w:rFonts w:cstheme="majorHAnsi"/>
        </w:rPr>
        <w:t xml:space="preserve"> l’adresse suffit.</w:t>
      </w:r>
    </w:p>
    <w:p w14:paraId="571D565F" w14:textId="77777777" w:rsidR="00C254A6" w:rsidRPr="001034E5" w:rsidRDefault="00C254A6" w:rsidP="00E20A52">
      <w:pPr>
        <w:widowControl w:val="0"/>
        <w:ind w:left="-450" w:right="-450"/>
        <w:rPr>
          <w:bCs/>
          <w:sz w:val="18"/>
          <w:szCs w:val="18"/>
          <w:vertAlign w:val="superscript"/>
        </w:rPr>
      </w:pPr>
    </w:p>
    <w:p w14:paraId="6A635467" w14:textId="6076C1E1" w:rsidR="00C254A6" w:rsidRPr="001034E5" w:rsidRDefault="00C254A6" w:rsidP="00E20A52">
      <w:pPr>
        <w:widowControl w:val="0"/>
        <w:ind w:left="-450" w:right="-450"/>
        <w:rPr>
          <w:rFonts w:cstheme="majorHAnsi"/>
          <w:sz w:val="18"/>
          <w:szCs w:val="18"/>
        </w:rPr>
      </w:pPr>
      <w:r w:rsidRPr="001034E5">
        <w:rPr>
          <w:bCs/>
          <w:sz w:val="18"/>
          <w:szCs w:val="18"/>
          <w:vertAlign w:val="superscript"/>
        </w:rPr>
        <w:t xml:space="preserve">i </w:t>
      </w:r>
      <w:r w:rsidRPr="001034E5">
        <w:rPr>
          <w:sz w:val="18"/>
          <w:szCs w:val="18"/>
        </w:rPr>
        <w:t xml:space="preserve">DIVS : Danger immédiat pour la vie et la santé. </w:t>
      </w:r>
      <w:hyperlink r:id="rId13" w:history="1">
        <w:r w:rsidRPr="00D36263">
          <w:rPr>
            <w:rStyle w:val="Lienhypertexte"/>
            <w:sz w:val="18"/>
            <w:szCs w:val="18"/>
          </w:rPr>
          <w:t>Guide sur la protection respiratoire</w:t>
        </w:r>
      </w:hyperlink>
      <w:r w:rsidRPr="001034E5">
        <w:rPr>
          <w:sz w:val="18"/>
          <w:szCs w:val="18"/>
        </w:rPr>
        <w:t xml:space="preserve">, </w:t>
      </w:r>
      <w:r w:rsidR="00580798" w:rsidRPr="001034E5">
        <w:rPr>
          <w:sz w:val="18"/>
          <w:szCs w:val="18"/>
        </w:rPr>
        <w:t>S</w:t>
      </w:r>
      <w:r w:rsidRPr="001034E5">
        <w:rPr>
          <w:sz w:val="18"/>
          <w:szCs w:val="18"/>
        </w:rPr>
        <w:t xml:space="preserve">ection 3.6 </w:t>
      </w:r>
      <w:r w:rsidR="00AE1A00" w:rsidRPr="001034E5">
        <w:rPr>
          <w:sz w:val="18"/>
          <w:szCs w:val="18"/>
        </w:rPr>
        <w:t>–</w:t>
      </w:r>
      <w:r w:rsidRPr="001034E5">
        <w:rPr>
          <w:sz w:val="18"/>
          <w:szCs w:val="18"/>
        </w:rPr>
        <w:t xml:space="preserve"> Existence</w:t>
      </w:r>
      <w:r w:rsidR="00AE1A00" w:rsidRPr="001034E5">
        <w:rPr>
          <w:sz w:val="18"/>
          <w:szCs w:val="18"/>
        </w:rPr>
        <w:t xml:space="preserve"> </w:t>
      </w:r>
      <w:r w:rsidRPr="001034E5">
        <w:rPr>
          <w:sz w:val="18"/>
          <w:szCs w:val="18"/>
        </w:rPr>
        <w:t xml:space="preserve">d’une atmosphère DIVS </w:t>
      </w:r>
      <w:r w:rsidR="00B24DCF" w:rsidRPr="001034E5">
        <w:rPr>
          <w:sz w:val="18"/>
          <w:szCs w:val="18"/>
        </w:rPr>
        <w:t>(</w:t>
      </w:r>
      <w:r w:rsidRPr="001034E5">
        <w:rPr>
          <w:sz w:val="18"/>
          <w:szCs w:val="18"/>
        </w:rPr>
        <w:t>IRSST et CNESST</w:t>
      </w:r>
      <w:r w:rsidR="00B24DCF" w:rsidRPr="001034E5">
        <w:rPr>
          <w:sz w:val="18"/>
          <w:szCs w:val="18"/>
        </w:rPr>
        <w:t>)</w:t>
      </w:r>
    </w:p>
    <w:sectPr w:rsidR="00C254A6" w:rsidRPr="001034E5" w:rsidSect="00F01B00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 w:code="266"/>
      <w:pgMar w:top="144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2754" w14:textId="77777777" w:rsidR="004D0979" w:rsidRDefault="004D0979" w:rsidP="00D03AC5">
      <w:r>
        <w:separator/>
      </w:r>
    </w:p>
  </w:endnote>
  <w:endnote w:type="continuationSeparator" w:id="0">
    <w:p w14:paraId="1EC068A2" w14:textId="77777777" w:rsidR="004D0979" w:rsidRDefault="004D0979" w:rsidP="00D03AC5">
      <w:r>
        <w:continuationSeparator/>
      </w:r>
    </w:p>
  </w:endnote>
  <w:endnote w:type="continuationNotice" w:id="1">
    <w:p w14:paraId="3DE5890B" w14:textId="77777777" w:rsidR="004D0979" w:rsidRDefault="004D0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tional Bold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 Italic">
    <w:altName w:val="Corbel"/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ArialMT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3C25" w14:textId="77777777" w:rsidR="00560456" w:rsidRDefault="00560456" w:rsidP="00560456">
    <w:pPr>
      <w:pStyle w:val="Note-de-bas-de-page"/>
      <w:tabs>
        <w:tab w:val="right" w:pos="10080"/>
      </w:tabs>
      <w:ind w:left="-540"/>
      <w:rPr>
        <w:rFonts w:eastAsiaTheme="minorHAnsi"/>
      </w:rPr>
    </w:pPr>
    <w:r w:rsidRPr="00827656">
      <w:rPr>
        <w:rFonts w:eastAsiaTheme="minorHAnsi"/>
      </w:rPr>
      <w:t>© Comité multi ASP-IRSST « Espaces clos »</w:t>
    </w:r>
    <w:r>
      <w:rPr>
        <w:rFonts w:eastAsiaTheme="minorHAnsi"/>
      </w:rPr>
      <w:t xml:space="preserve">, 2025. </w:t>
    </w:r>
    <w:r w:rsidRPr="000B109D">
      <w:rPr>
        <w:rFonts w:eastAsiaTheme="minorHAnsi"/>
      </w:rPr>
      <w:t xml:space="preserve">Le Comité autorise l’adaptation aux membres des ASP participantes sous condition de la mention de la source. </w:t>
    </w:r>
  </w:p>
  <w:p w14:paraId="0A262455" w14:textId="58D63710" w:rsidR="00E20A52" w:rsidRPr="00560456" w:rsidRDefault="00560456" w:rsidP="00560456">
    <w:pPr>
      <w:pStyle w:val="Note-de-bas-de-page"/>
      <w:tabs>
        <w:tab w:val="right" w:pos="10080"/>
      </w:tabs>
      <w:ind w:left="-540"/>
    </w:pPr>
    <w:r w:rsidRPr="000B109D">
      <w:rPr>
        <w:rFonts w:eastAsiaTheme="minorHAnsi"/>
      </w:rPr>
      <w:t>Le document original est accessible sur le site de l’APSAM (</w:t>
    </w:r>
    <w:hyperlink r:id="rId1" w:history="1">
      <w:r w:rsidRPr="0051210F">
        <w:rPr>
          <w:rStyle w:val="Lienhypertexte"/>
          <w:rFonts w:eastAsiaTheme="minorHAnsi"/>
        </w:rPr>
        <w:t>www.apsam.com</w:t>
      </w:r>
    </w:hyperlink>
    <w:r w:rsidRPr="000B109D">
      <w:rPr>
        <w:rFonts w:eastAsiaTheme="minorHAnsi"/>
      </w:rPr>
      <w:t>). Document produit en collaboration avec l’ENPQ et l’IPIQ.</w:t>
    </w:r>
    <w:r>
      <w:rPr>
        <w:rFonts w:eastAsiaTheme="minorHAnsi"/>
      </w:rPr>
      <w:t xml:space="preserve"> </w:t>
    </w:r>
    <w:r>
      <w:rPr>
        <w:rFonts w:eastAsiaTheme="minorHAnsi"/>
      </w:rPr>
      <w:br/>
    </w:r>
    <w:r w:rsidRPr="00827656">
      <w:rPr>
        <w:rFonts w:eastAsiaTheme="minorHAnsi"/>
      </w:rPr>
      <w:t>202</w:t>
    </w:r>
    <w:r>
      <w:rPr>
        <w:rFonts w:eastAsiaTheme="minorHAnsi"/>
      </w:rPr>
      <w:t>5-0</w:t>
    </w:r>
    <w:r w:rsidR="006C0FD7">
      <w:rPr>
        <w:rFonts w:eastAsiaTheme="minorHAnsi"/>
      </w:rPr>
      <w:t>9</w:t>
    </w:r>
    <w:r w:rsidR="00067252">
      <w:rPr>
        <w:rFonts w:eastAsiaTheme="minorHAnsi"/>
      </w:rPr>
      <w:t>-01</w:t>
    </w:r>
    <w:r w:rsidRPr="00827656">
      <w:rPr>
        <w:rFonts w:eastAsiaTheme="minorHAnsi"/>
      </w:rPr>
      <w:tab/>
    </w:r>
    <w:r w:rsidRPr="001C7C45">
      <w:rPr>
        <w:rFonts w:eastAsiaTheme="minorHAnsi"/>
      </w:rPr>
      <w:fldChar w:fldCharType="begin"/>
    </w:r>
    <w:r w:rsidRPr="00827656">
      <w:rPr>
        <w:rFonts w:eastAsiaTheme="minorHAnsi"/>
      </w:rPr>
      <w:instrText>PAGE   \* MERGEFORMAT</w:instrText>
    </w:r>
    <w:r w:rsidRPr="001C7C45">
      <w:rPr>
        <w:rFonts w:eastAsiaTheme="minorHAnsi"/>
      </w:rPr>
      <w:fldChar w:fldCharType="separate"/>
    </w:r>
    <w:r>
      <w:rPr>
        <w:rFonts w:eastAsiaTheme="minorHAnsi"/>
      </w:rPr>
      <w:t>1</w:t>
    </w:r>
    <w:r w:rsidRPr="001C7C45">
      <w:rPr>
        <w:rFonts w:eastAsia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E246" w14:textId="77777777" w:rsidR="00560456" w:rsidRDefault="0051210F" w:rsidP="00560456">
    <w:pPr>
      <w:pStyle w:val="Note-de-bas-de-page"/>
      <w:tabs>
        <w:tab w:val="right" w:pos="10080"/>
      </w:tabs>
      <w:ind w:left="-540"/>
      <w:rPr>
        <w:rFonts w:eastAsiaTheme="minorHAnsi"/>
      </w:rPr>
    </w:pPr>
    <w:r w:rsidRPr="00827656">
      <w:rPr>
        <w:rFonts w:eastAsiaTheme="minorHAnsi"/>
      </w:rPr>
      <w:t>© Comité multi ASP-IRSST « Espaces clos »</w:t>
    </w:r>
    <w:r>
      <w:rPr>
        <w:rFonts w:eastAsiaTheme="minorHAnsi"/>
      </w:rPr>
      <w:t xml:space="preserve">, 2025. </w:t>
    </w:r>
    <w:r w:rsidRPr="000B109D">
      <w:rPr>
        <w:rFonts w:eastAsiaTheme="minorHAnsi"/>
      </w:rPr>
      <w:t xml:space="preserve">Le Comité autorise l’adaptation aux membres des ASP participantes sous condition de la mention de la source. </w:t>
    </w:r>
  </w:p>
  <w:p w14:paraId="04C46B5D" w14:textId="369F9947" w:rsidR="00CC2208" w:rsidRPr="0051210F" w:rsidRDefault="0051210F" w:rsidP="00560456">
    <w:pPr>
      <w:pStyle w:val="Note-de-bas-de-page"/>
      <w:tabs>
        <w:tab w:val="right" w:pos="10080"/>
      </w:tabs>
      <w:ind w:left="-540"/>
    </w:pPr>
    <w:r w:rsidRPr="000B109D">
      <w:rPr>
        <w:rFonts w:eastAsiaTheme="minorHAnsi"/>
      </w:rPr>
      <w:t>Le document original est accessible sur le site de l’APSAM (</w:t>
    </w:r>
    <w:hyperlink r:id="rId1" w:history="1">
      <w:r w:rsidRPr="0051210F">
        <w:rPr>
          <w:rStyle w:val="Lienhypertexte"/>
          <w:rFonts w:eastAsiaTheme="minorHAnsi"/>
        </w:rPr>
        <w:t>www.apsam.com</w:t>
      </w:r>
    </w:hyperlink>
    <w:r w:rsidRPr="000B109D">
      <w:rPr>
        <w:rFonts w:eastAsiaTheme="minorHAnsi"/>
      </w:rPr>
      <w:t>). Document produit en collaboration avec l’ENPQ et l’IPIQ.</w:t>
    </w:r>
    <w:r>
      <w:rPr>
        <w:rFonts w:eastAsiaTheme="minorHAnsi"/>
      </w:rPr>
      <w:t xml:space="preserve"> </w:t>
    </w:r>
    <w:r>
      <w:rPr>
        <w:rFonts w:eastAsiaTheme="minorHAnsi"/>
      </w:rPr>
      <w:br/>
    </w:r>
    <w:r w:rsidRPr="00827656">
      <w:rPr>
        <w:rFonts w:eastAsiaTheme="minorHAnsi"/>
      </w:rPr>
      <w:t>202</w:t>
    </w:r>
    <w:r>
      <w:rPr>
        <w:rFonts w:eastAsiaTheme="minorHAnsi"/>
      </w:rPr>
      <w:t>5-0</w:t>
    </w:r>
    <w:r w:rsidR="00067252">
      <w:rPr>
        <w:rFonts w:eastAsiaTheme="minorHAnsi"/>
      </w:rPr>
      <w:t>9-01</w:t>
    </w:r>
    <w:r w:rsidRPr="00827656">
      <w:rPr>
        <w:rFonts w:eastAsiaTheme="minorHAnsi"/>
      </w:rPr>
      <w:tab/>
    </w:r>
    <w:r w:rsidRPr="001C7C45">
      <w:rPr>
        <w:rFonts w:eastAsiaTheme="minorHAnsi"/>
      </w:rPr>
      <w:fldChar w:fldCharType="begin"/>
    </w:r>
    <w:r w:rsidRPr="00827656">
      <w:rPr>
        <w:rFonts w:eastAsiaTheme="minorHAnsi"/>
      </w:rPr>
      <w:instrText>PAGE   \* MERGEFORMAT</w:instrText>
    </w:r>
    <w:r w:rsidRPr="001C7C45">
      <w:rPr>
        <w:rFonts w:eastAsiaTheme="minorHAnsi"/>
      </w:rPr>
      <w:fldChar w:fldCharType="separate"/>
    </w:r>
    <w:r>
      <w:rPr>
        <w:rFonts w:eastAsiaTheme="minorHAnsi"/>
      </w:rPr>
      <w:t>2</w:t>
    </w:r>
    <w:r w:rsidRPr="001C7C45">
      <w:rPr>
        <w:rFonts w:eastAsia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26E8" w14:textId="77777777" w:rsidR="004D0979" w:rsidRDefault="004D0979" w:rsidP="00D03AC5">
      <w:r>
        <w:separator/>
      </w:r>
    </w:p>
  </w:footnote>
  <w:footnote w:type="continuationSeparator" w:id="0">
    <w:p w14:paraId="7FDC909E" w14:textId="77777777" w:rsidR="004D0979" w:rsidRDefault="004D0979" w:rsidP="00D03AC5">
      <w:r>
        <w:continuationSeparator/>
      </w:r>
    </w:p>
  </w:footnote>
  <w:footnote w:type="continuationNotice" w:id="1">
    <w:p w14:paraId="14F21F7D" w14:textId="77777777" w:rsidR="004D0979" w:rsidRDefault="004D0979"/>
  </w:footnote>
  <w:footnote w:id="2">
    <w:p w14:paraId="5F1C2B22" w14:textId="77777777" w:rsidR="00133239" w:rsidRPr="00F01B00" w:rsidRDefault="00133239" w:rsidP="00F01B00">
      <w:pPr>
        <w:pStyle w:val="Notedebasdepage"/>
        <w:ind w:left="-345" w:hanging="101"/>
        <w:rPr>
          <w:sz w:val="16"/>
          <w:szCs w:val="16"/>
        </w:rPr>
      </w:pPr>
      <w:r w:rsidRPr="00F01B00">
        <w:rPr>
          <w:rStyle w:val="Appelnotedebasdep"/>
          <w:sz w:val="16"/>
          <w:szCs w:val="16"/>
        </w:rPr>
        <w:footnoteRef/>
      </w:r>
      <w:r w:rsidRPr="00F01B00">
        <w:rPr>
          <w:sz w:val="16"/>
          <w:szCs w:val="16"/>
        </w:rPr>
        <w:t xml:space="preserve"> Le répartiteur d’urgence peut aussi être la personne désignée pour diriger les opérations de sauvetage (coordonnateur).</w:t>
      </w:r>
    </w:p>
  </w:footnote>
  <w:footnote w:id="3">
    <w:p w14:paraId="56AFA8DE" w14:textId="77777777" w:rsidR="00ED27DB" w:rsidRPr="00F01B00" w:rsidRDefault="00ED27DB" w:rsidP="00F01B00">
      <w:pPr>
        <w:pBdr>
          <w:top w:val="nil"/>
          <w:left w:val="nil"/>
          <w:bottom w:val="nil"/>
          <w:right w:val="nil"/>
          <w:between w:val="nil"/>
        </w:pBdr>
        <w:ind w:left="-345" w:hanging="101"/>
        <w:rPr>
          <w:color w:val="000000"/>
          <w:sz w:val="16"/>
          <w:szCs w:val="16"/>
        </w:rPr>
      </w:pPr>
      <w:r w:rsidRPr="00F01B00">
        <w:rPr>
          <w:sz w:val="16"/>
          <w:szCs w:val="16"/>
          <w:vertAlign w:val="superscript"/>
        </w:rPr>
        <w:footnoteRef/>
      </w:r>
      <w:r w:rsidRPr="00F01B00">
        <w:rPr>
          <w:color w:val="000000"/>
          <w:sz w:val="16"/>
          <w:szCs w:val="16"/>
        </w:rPr>
        <w:t xml:space="preserve"> Urgences : incendie, alarme indiquant la présence d’une atmosphère inflammable (LIE &gt; 5</w:t>
      </w:r>
      <w:r>
        <w:rPr>
          <w:color w:val="000000"/>
          <w:sz w:val="16"/>
          <w:szCs w:val="16"/>
        </w:rPr>
        <w:t> </w:t>
      </w:r>
      <w:r w:rsidRPr="00F01B00">
        <w:rPr>
          <w:color w:val="000000"/>
          <w:sz w:val="16"/>
          <w:szCs w:val="16"/>
        </w:rPr>
        <w:t>%) ou enrichie en oxygène (O</w:t>
      </w:r>
      <w:r w:rsidRPr="00F01B00">
        <w:rPr>
          <w:color w:val="000000"/>
          <w:sz w:val="16"/>
          <w:szCs w:val="16"/>
          <w:vertAlign w:val="subscript"/>
        </w:rPr>
        <w:t>2</w:t>
      </w:r>
      <w:r w:rsidRPr="00F01B00">
        <w:rPr>
          <w:color w:val="000000"/>
          <w:sz w:val="16"/>
          <w:szCs w:val="16"/>
        </w:rPr>
        <w:t xml:space="preserve"> &gt; 23,0</w:t>
      </w:r>
      <w:r>
        <w:rPr>
          <w:color w:val="000000"/>
          <w:sz w:val="16"/>
          <w:szCs w:val="16"/>
        </w:rPr>
        <w:t> </w:t>
      </w:r>
      <w:r w:rsidRPr="00F01B00">
        <w:rPr>
          <w:color w:val="000000"/>
          <w:sz w:val="16"/>
          <w:szCs w:val="16"/>
        </w:rPr>
        <w:t xml:space="preserve">%); doute sur l’efficacité de l’analyse de l’atmosphère (ex. : pas assez d’oxygène </w:t>
      </w:r>
      <w:r>
        <w:rPr>
          <w:color w:val="000000"/>
          <w:sz w:val="16"/>
          <w:szCs w:val="16"/>
        </w:rPr>
        <w:t>[</w:t>
      </w:r>
      <w:r w:rsidRPr="00F01B00">
        <w:rPr>
          <w:color w:val="000000"/>
          <w:sz w:val="16"/>
          <w:szCs w:val="16"/>
        </w:rPr>
        <w:t>O</w:t>
      </w:r>
      <w:r w:rsidRPr="00F01B00">
        <w:rPr>
          <w:color w:val="000000"/>
          <w:sz w:val="16"/>
          <w:szCs w:val="16"/>
          <w:vertAlign w:val="subscript"/>
        </w:rPr>
        <w:t>2</w:t>
      </w:r>
      <w:r w:rsidRPr="00F01B00">
        <w:rPr>
          <w:color w:val="000000"/>
          <w:sz w:val="16"/>
          <w:szCs w:val="16"/>
        </w:rPr>
        <w:t xml:space="preserve"> &lt; 10</w:t>
      </w:r>
      <w:r>
        <w:rPr>
          <w:color w:val="000000"/>
          <w:sz w:val="16"/>
          <w:szCs w:val="16"/>
        </w:rPr>
        <w:t> </w:t>
      </w:r>
      <w:r w:rsidRPr="00F01B00">
        <w:rPr>
          <w:color w:val="000000"/>
          <w:sz w:val="16"/>
          <w:szCs w:val="16"/>
        </w:rPr>
        <w:t>%</w:t>
      </w:r>
      <w:r>
        <w:rPr>
          <w:color w:val="000000"/>
          <w:sz w:val="16"/>
          <w:szCs w:val="16"/>
        </w:rPr>
        <w:t>]</w:t>
      </w:r>
      <w:r w:rsidRPr="00F01B00">
        <w:rPr>
          <w:color w:val="000000"/>
          <w:sz w:val="16"/>
          <w:szCs w:val="16"/>
        </w:rPr>
        <w:t>) pour analyser la LIE; doute sur la présence d’un autre contaminant)</w:t>
      </w:r>
      <w:r>
        <w:rPr>
          <w:color w:val="000000"/>
          <w:sz w:val="16"/>
          <w:szCs w:val="16"/>
        </w:rPr>
        <w:t>;</w:t>
      </w:r>
      <w:r w:rsidRPr="00F01B00">
        <w:rPr>
          <w:color w:val="000000"/>
          <w:sz w:val="16"/>
          <w:szCs w:val="16"/>
        </w:rPr>
        <w:t xml:space="preserve"> etc.</w:t>
      </w:r>
    </w:p>
  </w:footnote>
  <w:footnote w:id="4">
    <w:p w14:paraId="2BEE3BFE" w14:textId="77777777" w:rsidR="00ED27DB" w:rsidRPr="00F01B00" w:rsidRDefault="00ED27DB" w:rsidP="00F01B00">
      <w:pPr>
        <w:pBdr>
          <w:top w:val="nil"/>
          <w:left w:val="nil"/>
          <w:bottom w:val="nil"/>
          <w:right w:val="nil"/>
          <w:between w:val="nil"/>
        </w:pBdr>
        <w:ind w:left="-345" w:right="-360" w:hanging="101"/>
        <w:rPr>
          <w:color w:val="000000"/>
          <w:sz w:val="16"/>
          <w:szCs w:val="16"/>
        </w:rPr>
      </w:pPr>
      <w:r w:rsidRPr="00F01B00">
        <w:rPr>
          <w:sz w:val="16"/>
          <w:szCs w:val="16"/>
          <w:vertAlign w:val="superscript"/>
        </w:rPr>
        <w:footnoteRef/>
      </w:r>
      <w:r w:rsidRPr="00F01B00">
        <w:rPr>
          <w:color w:val="000000"/>
          <w:sz w:val="16"/>
          <w:szCs w:val="16"/>
        </w:rPr>
        <w:t xml:space="preserve"> Premiers secours : lorsque l’entrant</w:t>
      </w:r>
      <w:r>
        <w:rPr>
          <w:color w:val="000000"/>
          <w:sz w:val="16"/>
          <w:szCs w:val="16"/>
        </w:rPr>
        <w:t xml:space="preserve"> ou l’entrante</w:t>
      </w:r>
      <w:r w:rsidRPr="00F01B00">
        <w:rPr>
          <w:color w:val="000000"/>
          <w:sz w:val="16"/>
          <w:szCs w:val="16"/>
        </w:rPr>
        <w:t xml:space="preserve"> éprouve un malaise à la suite </w:t>
      </w:r>
      <w:r w:rsidRPr="00F01B00">
        <w:rPr>
          <w:sz w:val="16"/>
          <w:szCs w:val="16"/>
        </w:rPr>
        <w:t>d’</w:t>
      </w:r>
      <w:r w:rsidRPr="00F01B00">
        <w:rPr>
          <w:color w:val="000000"/>
          <w:sz w:val="16"/>
          <w:szCs w:val="16"/>
        </w:rPr>
        <w:t xml:space="preserve">un autosauvetage ou </w:t>
      </w:r>
      <w:r w:rsidRPr="00F01B00">
        <w:rPr>
          <w:sz w:val="16"/>
          <w:szCs w:val="16"/>
        </w:rPr>
        <w:t>d’</w:t>
      </w:r>
      <w:r w:rsidRPr="00F01B00">
        <w:rPr>
          <w:color w:val="000000"/>
          <w:sz w:val="16"/>
          <w:szCs w:val="16"/>
        </w:rPr>
        <w:t>une évacuation de l’espace clos (alarme du détecteur, doute sur la qualité de l’air, etc.).</w:t>
      </w:r>
      <w:r w:rsidRPr="00F01B00">
        <w:rPr>
          <w:noProof/>
          <w:sz w:val="16"/>
          <w:szCs w:val="16"/>
        </w:rPr>
        <w:t xml:space="preserve"> </w:t>
      </w:r>
    </w:p>
  </w:footnote>
  <w:footnote w:id="5">
    <w:p w14:paraId="6D8055F7" w14:textId="77777777" w:rsidR="00ED27DB" w:rsidRPr="00F01B00" w:rsidRDefault="00ED27DB" w:rsidP="00F01B00">
      <w:pPr>
        <w:pBdr>
          <w:top w:val="nil"/>
          <w:left w:val="nil"/>
          <w:bottom w:val="nil"/>
          <w:right w:val="nil"/>
          <w:between w:val="nil"/>
        </w:pBdr>
        <w:spacing w:after="120"/>
        <w:ind w:left="-345" w:right="-360" w:hanging="101"/>
        <w:rPr>
          <w:color w:val="000000"/>
          <w:sz w:val="16"/>
          <w:szCs w:val="16"/>
        </w:rPr>
      </w:pPr>
      <w:r w:rsidRPr="00F01B00">
        <w:rPr>
          <w:sz w:val="16"/>
          <w:szCs w:val="16"/>
          <w:vertAlign w:val="superscript"/>
        </w:rPr>
        <w:footnoteRef/>
      </w:r>
      <w:r w:rsidRPr="00F01B00">
        <w:rPr>
          <w:color w:val="000000"/>
          <w:sz w:val="16"/>
          <w:szCs w:val="16"/>
        </w:rPr>
        <w:t xml:space="preserve"> Sauvetages : peuvent être de type externe, interne</w:t>
      </w:r>
      <w:r>
        <w:rPr>
          <w:color w:val="000000"/>
          <w:sz w:val="16"/>
          <w:szCs w:val="16"/>
        </w:rPr>
        <w:t>;</w:t>
      </w:r>
      <w:r w:rsidRPr="00F01B00">
        <w:rPr>
          <w:color w:val="000000"/>
          <w:sz w:val="16"/>
          <w:szCs w:val="16"/>
        </w:rPr>
        <w:t xml:space="preserve"> avec ou sans une atmosphère contaminée (DIVS)</w:t>
      </w:r>
      <w:r>
        <w:rPr>
          <w:color w:val="000000"/>
          <w:sz w:val="16"/>
          <w:szCs w:val="16"/>
        </w:rPr>
        <w:t>;</w:t>
      </w:r>
      <w:r w:rsidRPr="00F01B00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à la </w:t>
      </w:r>
      <w:r w:rsidRPr="00F01B00">
        <w:rPr>
          <w:color w:val="000000"/>
          <w:sz w:val="16"/>
          <w:szCs w:val="16"/>
        </w:rPr>
        <w:t>vertical</w:t>
      </w:r>
      <w:r>
        <w:rPr>
          <w:color w:val="000000"/>
          <w:sz w:val="16"/>
          <w:szCs w:val="16"/>
        </w:rPr>
        <w:t>e (</w:t>
      </w:r>
      <w:r w:rsidRPr="00F01B00">
        <w:rPr>
          <w:color w:val="000000"/>
          <w:sz w:val="16"/>
          <w:szCs w:val="16"/>
        </w:rPr>
        <w:t>hauteur/profondeur</w:t>
      </w:r>
      <w:r>
        <w:rPr>
          <w:color w:val="000000"/>
          <w:sz w:val="16"/>
          <w:szCs w:val="16"/>
        </w:rPr>
        <w:t>)</w:t>
      </w:r>
      <w:r w:rsidRPr="00F01B00">
        <w:rPr>
          <w:color w:val="000000"/>
          <w:sz w:val="16"/>
          <w:szCs w:val="16"/>
        </w:rPr>
        <w:t xml:space="preserve"> ou à l’horizontal</w:t>
      </w:r>
      <w:r>
        <w:rPr>
          <w:color w:val="000000"/>
          <w:sz w:val="16"/>
          <w:szCs w:val="16"/>
        </w:rPr>
        <w:t>e;</w:t>
      </w:r>
      <w:r w:rsidRPr="00F01B00">
        <w:rPr>
          <w:color w:val="000000"/>
          <w:sz w:val="16"/>
          <w:szCs w:val="16"/>
        </w:rPr>
        <w:t xml:space="preserve"> avec ou sans désincarcération, avec ou sans risque d’ensevelissement ou de noyade.</w:t>
      </w:r>
    </w:p>
    <w:tbl>
      <w:tblPr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9450"/>
      </w:tblGrid>
      <w:tr w:rsidR="00ED27DB" w:rsidRPr="00B6145A" w14:paraId="5FB915DE" w14:textId="77777777" w:rsidTr="00560456">
        <w:trPr>
          <w:cantSplit/>
          <w:trHeight w:val="485"/>
          <w:jc w:val="center"/>
        </w:trPr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6EC4A3" w14:textId="77777777" w:rsidR="00ED27DB" w:rsidRPr="00B6145A" w:rsidRDefault="00ED27DB" w:rsidP="00DC5390">
            <w:pPr>
              <w:widowControl w:val="0"/>
              <w:spacing w:before="40" w:after="40"/>
              <w:rPr>
                <w:color w:val="000000"/>
                <w:sz w:val="18"/>
                <w:szCs w:val="18"/>
              </w:rPr>
            </w:pPr>
            <w:r w:rsidRPr="00B6145A">
              <w:rPr>
                <w:b/>
                <w:color w:val="000000"/>
                <w:sz w:val="18"/>
                <w:szCs w:val="18"/>
              </w:rPr>
              <w:t>EX :</w:t>
            </w:r>
            <w:r w:rsidRPr="00B6145A">
              <w:rPr>
                <w:color w:val="000000"/>
                <w:sz w:val="18"/>
                <w:szCs w:val="18"/>
              </w:rPr>
              <w:t xml:space="preserve"> Sauvetage externe</w:t>
            </w:r>
            <w:r w:rsidRPr="00B6145A">
              <w:rPr>
                <w:color w:val="000000"/>
                <w:sz w:val="18"/>
                <w:szCs w:val="18"/>
              </w:rPr>
              <w:tab/>
            </w:r>
            <w:r w:rsidRPr="00B6145A">
              <w:rPr>
                <w:b/>
                <w:color w:val="000000"/>
                <w:sz w:val="18"/>
                <w:szCs w:val="18"/>
              </w:rPr>
              <w:t>SV :</w:t>
            </w:r>
            <w:r w:rsidRPr="00B6145A">
              <w:rPr>
                <w:color w:val="000000"/>
                <w:sz w:val="18"/>
                <w:szCs w:val="18"/>
              </w:rPr>
              <w:t xml:space="preserve"> Sauvetage vertical/hauteur/profondeur</w:t>
            </w:r>
          </w:p>
          <w:p w14:paraId="077A8E3D" w14:textId="77777777" w:rsidR="00ED27DB" w:rsidRPr="00712DBE" w:rsidRDefault="00ED27DB" w:rsidP="00DC5390">
            <w:pPr>
              <w:widowControl w:val="0"/>
              <w:spacing w:before="40"/>
              <w:rPr>
                <w:color w:val="000000"/>
                <w:sz w:val="18"/>
                <w:szCs w:val="18"/>
                <w:lang w:val="en-CA"/>
              </w:rPr>
            </w:pPr>
            <w:r w:rsidRPr="00712DBE">
              <w:rPr>
                <w:b/>
                <w:color w:val="000000"/>
                <w:sz w:val="18"/>
                <w:szCs w:val="18"/>
                <w:lang w:val="en-CA"/>
              </w:rPr>
              <w:t>IN :</w:t>
            </w:r>
            <w:r w:rsidRPr="00712DBE">
              <w:rPr>
                <w:color w:val="000000"/>
                <w:sz w:val="18"/>
                <w:szCs w:val="18"/>
                <w:lang w:val="en-CA"/>
              </w:rPr>
              <w:t xml:space="preserve"> Sauvetage interne</w:t>
            </w:r>
            <w:r w:rsidRPr="00712DBE">
              <w:rPr>
                <w:color w:val="000000"/>
                <w:sz w:val="18"/>
                <w:szCs w:val="18"/>
                <w:lang w:val="en-CA"/>
              </w:rPr>
              <w:tab/>
            </w:r>
            <w:r w:rsidRPr="00712DBE">
              <w:rPr>
                <w:b/>
                <w:color w:val="000000"/>
                <w:sz w:val="18"/>
                <w:szCs w:val="18"/>
                <w:lang w:val="en-CA"/>
              </w:rPr>
              <w:t>SH :</w:t>
            </w:r>
            <w:r w:rsidRPr="00712DBE">
              <w:rPr>
                <w:color w:val="000000"/>
                <w:sz w:val="18"/>
                <w:szCs w:val="18"/>
                <w:lang w:val="en-CA"/>
              </w:rPr>
              <w:t xml:space="preserve"> Sauvetage horizontal</w:t>
            </w:r>
          </w:p>
          <w:p w14:paraId="03AF78BB" w14:textId="77777777" w:rsidR="00ED27DB" w:rsidRPr="00B6145A" w:rsidRDefault="00ED27DB" w:rsidP="00DC5390">
            <w:pPr>
              <w:widowControl w:val="0"/>
              <w:spacing w:before="40" w:after="40"/>
              <w:rPr>
                <w:color w:val="000000"/>
                <w:sz w:val="18"/>
                <w:szCs w:val="18"/>
              </w:rPr>
            </w:pPr>
            <w:r w:rsidRPr="00B6145A">
              <w:rPr>
                <w:rStyle w:val="cf01"/>
                <w:rFonts w:ascii="Calibri" w:hAnsi="Calibri" w:cs="Calibri"/>
                <w:b/>
              </w:rPr>
              <w:t>SN</w:t>
            </w:r>
            <w:r w:rsidRPr="00B6145A">
              <w:rPr>
                <w:rStyle w:val="cf01"/>
                <w:rFonts w:ascii="Calibri" w:hAnsi="Calibri" w:cs="Calibri"/>
                <w:b/>
                <w:bCs/>
              </w:rPr>
              <w:t> </w:t>
            </w:r>
            <w:r w:rsidRPr="00B6145A">
              <w:rPr>
                <w:rStyle w:val="cf01"/>
                <w:rFonts w:ascii="Calibri" w:hAnsi="Calibri" w:cs="Calibri"/>
                <w:b/>
              </w:rPr>
              <w:t>:</w:t>
            </w:r>
            <w:r w:rsidRPr="00B6145A">
              <w:rPr>
                <w:rStyle w:val="cf01"/>
                <w:rFonts w:ascii="Calibri" w:hAnsi="Calibri" w:cs="Calibri"/>
              </w:rPr>
              <w:t xml:space="preserve"> Sauvetage nautique</w:t>
            </w:r>
            <w:r w:rsidRPr="00B6145A">
              <w:rPr>
                <w:color w:val="000000"/>
                <w:sz w:val="18"/>
                <w:szCs w:val="18"/>
              </w:rPr>
              <w:tab/>
            </w:r>
            <w:r w:rsidRPr="00B6145A">
              <w:rPr>
                <w:b/>
                <w:bCs/>
                <w:color w:val="000000"/>
                <w:sz w:val="18"/>
                <w:szCs w:val="18"/>
              </w:rPr>
              <w:t>ST :</w:t>
            </w:r>
            <w:r w:rsidRPr="00B6145A">
              <w:rPr>
                <w:color w:val="000000"/>
                <w:sz w:val="18"/>
                <w:szCs w:val="18"/>
              </w:rPr>
              <w:t xml:space="preserve"> Sauvetage d’un travailleur enseveli (en tranchée)</w:t>
            </w:r>
          </w:p>
          <w:p w14:paraId="7DB744BE" w14:textId="77777777" w:rsidR="00ED27DB" w:rsidRPr="00B6145A" w:rsidRDefault="00ED27DB" w:rsidP="00DC5390">
            <w:pPr>
              <w:widowControl w:val="0"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B6145A">
              <w:rPr>
                <w:b/>
                <w:color w:val="000000"/>
                <w:sz w:val="18"/>
                <w:szCs w:val="18"/>
              </w:rPr>
              <w:t>D :</w:t>
            </w:r>
            <w:r w:rsidRPr="00B6145A">
              <w:rPr>
                <w:color w:val="000000"/>
                <w:sz w:val="18"/>
                <w:szCs w:val="18"/>
              </w:rPr>
              <w:t xml:space="preserve"> Désincarcération</w:t>
            </w:r>
            <w:r w:rsidRPr="00B6145A"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6145A">
              <w:rPr>
                <w:b/>
                <w:color w:val="000000"/>
                <w:sz w:val="18"/>
                <w:szCs w:val="18"/>
              </w:rPr>
              <w:t>DIVS :</w:t>
            </w:r>
            <w:r w:rsidRPr="00B6145A">
              <w:rPr>
                <w:color w:val="000000"/>
                <w:sz w:val="18"/>
                <w:szCs w:val="18"/>
              </w:rPr>
              <w:t xml:space="preserve"> Sauvetage en atmosphère contaminée</w:t>
            </w:r>
          </w:p>
          <w:p w14:paraId="7AD530AB" w14:textId="77777777" w:rsidR="00ED27DB" w:rsidRPr="00B6145A" w:rsidRDefault="00ED27DB" w:rsidP="000C324E">
            <w:pPr>
              <w:widowControl w:val="0"/>
              <w:spacing w:before="20" w:after="40"/>
              <w:rPr>
                <w:b/>
                <w:color w:val="000000"/>
                <w:sz w:val="18"/>
                <w:szCs w:val="18"/>
              </w:rPr>
            </w:pPr>
            <w:r w:rsidRPr="00B6145A">
              <w:rPr>
                <w:b/>
                <w:color w:val="000000"/>
                <w:sz w:val="18"/>
                <w:szCs w:val="18"/>
              </w:rPr>
              <w:t>L’autosauvetage et les premiers secours à l’extérieur d’un espace clos s’appliquent à toutes les situations de travail.</w:t>
            </w:r>
          </w:p>
        </w:tc>
      </w:tr>
    </w:tbl>
    <w:p w14:paraId="5A88C854" w14:textId="77777777" w:rsidR="00ED27DB" w:rsidRPr="008D4E2D" w:rsidRDefault="00ED27DB" w:rsidP="008D4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FB09" w14:textId="53C6F8A0" w:rsidR="00E74F56" w:rsidRDefault="00312BC6">
    <w:pPr>
      <w:pStyle w:val="En-tte"/>
    </w:pPr>
    <w:r>
      <w:rPr>
        <w:noProof/>
      </w:rPr>
      <w:pict w14:anchorId="3EDD0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337900" o:spid="_x0000_s1047" type="#_x0000_t75" style="position:absolute;margin-left:0;margin-top:0;width:503.95pt;height:503.95pt;z-index:-251658240;mso-position-horizontal:center;mso-position-horizontal-relative:margin;mso-position-vertical:center;mso-position-vertical-relative:margin" o:allowincell="f">
          <v:imagedata r:id="rId1" o:title="IMG_69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2"/>
      <w:gridCol w:w="10224"/>
    </w:tblGrid>
    <w:tr w:rsidR="00C93B05" w14:paraId="5F938FA0" w14:textId="77777777" w:rsidTr="00492567">
      <w:trPr>
        <w:trHeight w:val="622"/>
        <w:jc w:val="center"/>
      </w:trPr>
      <w:tc>
        <w:tcPr>
          <w:tcW w:w="792" w:type="dxa"/>
          <w:tcBorders>
            <w:top w:val="nil"/>
            <w:left w:val="nil"/>
            <w:bottom w:val="nil"/>
            <w:right w:val="nil"/>
          </w:tcBorders>
          <w:shd w:val="clear" w:color="auto" w:fill="30AEB3"/>
          <w:vAlign w:val="center"/>
        </w:tcPr>
        <w:p w14:paraId="1C898D97" w14:textId="77777777" w:rsidR="00C93B05" w:rsidRDefault="00C93B05" w:rsidP="00C93B05">
          <w:pPr>
            <w:jc w:val="center"/>
            <w:rPr>
              <w:b/>
              <w:color w:val="D9D9D9"/>
              <w:sz w:val="28"/>
              <w:szCs w:val="28"/>
            </w:rPr>
          </w:pPr>
        </w:p>
      </w:tc>
      <w:tc>
        <w:tcPr>
          <w:tcW w:w="10224" w:type="dxa"/>
          <w:tcBorders>
            <w:left w:val="nil"/>
          </w:tcBorders>
          <w:shd w:val="clear" w:color="auto" w:fill="243A68"/>
          <w:vAlign w:val="center"/>
        </w:tcPr>
        <w:p w14:paraId="64099B31" w14:textId="79B51591" w:rsidR="00C93B05" w:rsidRDefault="00AF6521" w:rsidP="005067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93"/>
            </w:tabs>
            <w:spacing w:before="240" w:after="240"/>
            <w:ind w:left="71"/>
            <w:rPr>
              <w:b/>
              <w:color w:val="000000"/>
              <w:sz w:val="28"/>
              <w:szCs w:val="28"/>
            </w:rPr>
          </w:pPr>
          <w:r>
            <w:rPr>
              <w:rFonts w:eastAsia="Calibri"/>
              <w:b/>
              <w:color w:val="FFFFFF"/>
              <w:sz w:val="24"/>
              <w:szCs w:val="24"/>
            </w:rPr>
            <w:t xml:space="preserve">PROTOCOLE DE COMMUNICATION </w:t>
          </w:r>
          <w:r w:rsidR="00D67A68">
            <w:rPr>
              <w:rFonts w:eastAsia="Calibri"/>
              <w:b/>
              <w:color w:val="FFFFFF"/>
              <w:sz w:val="24"/>
              <w:szCs w:val="24"/>
            </w:rPr>
            <w:t xml:space="preserve">  </w:t>
          </w:r>
          <w:proofErr w:type="gramStart"/>
          <w:r w:rsidR="00D67A68">
            <w:rPr>
              <w:rFonts w:eastAsia="Calibri" w:cstheme="minorHAnsi"/>
              <w:b/>
              <w:color w:val="FFFFFF"/>
              <w:sz w:val="24"/>
              <w:szCs w:val="24"/>
            </w:rPr>
            <w:t xml:space="preserve">̶  </w:t>
          </w:r>
          <w:r w:rsidR="007A0A88" w:rsidRPr="00F65DAB">
            <w:rPr>
              <w:rFonts w:eastAsia="Calibri"/>
              <w:b/>
              <w:color w:val="FFFFFF"/>
              <w:sz w:val="24"/>
              <w:szCs w:val="24"/>
            </w:rPr>
            <w:t>ESPACE</w:t>
          </w:r>
          <w:proofErr w:type="gramEnd"/>
          <w:r w:rsidR="007A0A88" w:rsidRPr="00F65DAB">
            <w:rPr>
              <w:rFonts w:eastAsia="Calibri"/>
              <w:b/>
              <w:color w:val="FFFFFF"/>
              <w:sz w:val="24"/>
              <w:szCs w:val="24"/>
            </w:rPr>
            <w:t xml:space="preserve"> CLOS</w:t>
          </w:r>
          <w:r w:rsidR="005067F8">
            <w:rPr>
              <w:rFonts w:eastAsia="Calibri"/>
              <w:b/>
              <w:color w:val="FFFFFF"/>
              <w:sz w:val="24"/>
              <w:szCs w:val="24"/>
            </w:rPr>
            <w:tab/>
          </w:r>
          <w:r w:rsidR="00CB09C5" w:rsidRPr="00CB09C5">
            <w:rPr>
              <w:rFonts w:eastAsia="Calibri"/>
              <w:bCs/>
              <w:color w:val="FFFFFF"/>
              <w:sz w:val="24"/>
              <w:szCs w:val="24"/>
            </w:rPr>
            <w:t xml:space="preserve">[Nom de </w:t>
          </w:r>
          <w:r w:rsidR="00306EAB">
            <w:rPr>
              <w:rFonts w:eastAsia="Calibri"/>
              <w:bCs/>
              <w:color w:val="FFFFFF"/>
              <w:sz w:val="24"/>
              <w:szCs w:val="24"/>
            </w:rPr>
            <w:t xml:space="preserve">votre </w:t>
          </w:r>
          <w:r w:rsidR="00306EAB" w:rsidRPr="00CB09C5">
            <w:rPr>
              <w:rFonts w:eastAsia="Calibri"/>
              <w:bCs/>
              <w:color w:val="FFFFFF"/>
              <w:sz w:val="24"/>
              <w:szCs w:val="24"/>
            </w:rPr>
            <w:t>établissement</w:t>
          </w:r>
          <w:r w:rsidR="00CB09C5" w:rsidRPr="00CB09C5">
            <w:rPr>
              <w:rFonts w:eastAsia="Calibri"/>
              <w:bCs/>
              <w:color w:val="FFFFFF"/>
              <w:sz w:val="24"/>
              <w:szCs w:val="24"/>
            </w:rPr>
            <w:t>]</w:t>
          </w:r>
        </w:p>
      </w:tc>
    </w:tr>
  </w:tbl>
  <w:p w14:paraId="3AF9CB63" w14:textId="77777777" w:rsidR="00C93B05" w:rsidRPr="00F81676" w:rsidRDefault="00C93B05" w:rsidP="00C93B0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9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110"/>
      <w:gridCol w:w="1949"/>
    </w:tblGrid>
    <w:tr w:rsidR="008F00AF" w:rsidRPr="00287FC8" w14:paraId="5E72845E" w14:textId="77777777" w:rsidTr="00F63AA4">
      <w:trPr>
        <w:trHeight w:val="1817"/>
        <w:jc w:val="center"/>
      </w:trPr>
      <w:tc>
        <w:tcPr>
          <w:tcW w:w="9000" w:type="dxa"/>
          <w:shd w:val="clear" w:color="auto" w:fill="243A68"/>
          <w:vAlign w:val="center"/>
        </w:tcPr>
        <w:p w14:paraId="7F5C37A6" w14:textId="4DF1C41D" w:rsidR="00AF6521" w:rsidRDefault="00AF6521" w:rsidP="008F00AF">
          <w:pPr>
            <w:pBdr>
              <w:top w:val="nil"/>
              <w:left w:val="nil"/>
              <w:bottom w:val="nil"/>
              <w:right w:val="nil"/>
              <w:between w:val="nil"/>
            </w:pBdr>
            <w:ind w:right="-396"/>
            <w:rPr>
              <w:rFonts w:eastAsia="Calibri"/>
              <w:b/>
              <w:color w:val="FFFFFF"/>
              <w:sz w:val="48"/>
              <w:szCs w:val="48"/>
            </w:rPr>
          </w:pPr>
          <w:r>
            <w:rPr>
              <w:rFonts w:eastAsia="Calibri"/>
              <w:b/>
              <w:color w:val="FFFFFF"/>
              <w:sz w:val="48"/>
              <w:szCs w:val="48"/>
            </w:rPr>
            <w:t>PROTOCOLE DE COMMUNICATION</w:t>
          </w:r>
        </w:p>
        <w:p w14:paraId="5D807E1A" w14:textId="49FA2784" w:rsidR="008F00AF" w:rsidRPr="00D777AE" w:rsidRDefault="008F00AF" w:rsidP="008F00AF">
          <w:pPr>
            <w:pBdr>
              <w:top w:val="nil"/>
              <w:left w:val="nil"/>
              <w:bottom w:val="nil"/>
              <w:right w:val="nil"/>
              <w:between w:val="nil"/>
            </w:pBdr>
            <w:ind w:right="-396"/>
            <w:rPr>
              <w:rFonts w:eastAsia="Calibri"/>
              <w:b/>
              <w:color w:val="FFFFFF"/>
              <w:sz w:val="44"/>
              <w:szCs w:val="44"/>
            </w:rPr>
          </w:pPr>
          <w:r w:rsidRPr="00D777AE">
            <w:rPr>
              <w:rFonts w:eastAsia="Calibri"/>
              <w:b/>
              <w:color w:val="FFFFFF"/>
              <w:sz w:val="42"/>
              <w:szCs w:val="42"/>
            </w:rPr>
            <w:t>URGENCES</w:t>
          </w:r>
          <w:r w:rsidR="004716FA" w:rsidRPr="00D777AE">
            <w:rPr>
              <w:rFonts w:eastAsia="Calibri"/>
              <w:b/>
              <w:color w:val="FFFFFF"/>
              <w:sz w:val="42"/>
              <w:szCs w:val="42"/>
            </w:rPr>
            <w:t>, PREMIERS SECOURS</w:t>
          </w:r>
          <w:r w:rsidR="00D43E5C" w:rsidRPr="00D777AE">
            <w:rPr>
              <w:rFonts w:eastAsia="Calibri"/>
              <w:b/>
              <w:color w:val="FFFFFF"/>
              <w:sz w:val="42"/>
              <w:szCs w:val="42"/>
            </w:rPr>
            <w:t xml:space="preserve"> ET</w:t>
          </w:r>
          <w:r w:rsidRPr="00D777AE">
            <w:rPr>
              <w:rFonts w:eastAsia="Calibri"/>
              <w:b/>
              <w:color w:val="FFFFFF"/>
              <w:sz w:val="42"/>
              <w:szCs w:val="42"/>
            </w:rPr>
            <w:t xml:space="preserve"> SAUVETAGES</w:t>
          </w:r>
          <w:r w:rsidR="00102995" w:rsidRPr="00D777AE">
            <w:rPr>
              <w:rFonts w:eastAsia="Calibri"/>
              <w:b/>
              <w:color w:val="FFFFFF"/>
              <w:sz w:val="44"/>
              <w:szCs w:val="44"/>
            </w:rPr>
            <w:t xml:space="preserve"> </w:t>
          </w:r>
          <w:r w:rsidRPr="000C1140">
            <w:rPr>
              <w:rFonts w:eastAsia="Calibri"/>
              <w:b/>
              <w:color w:val="FFFFFF"/>
              <w:sz w:val="36"/>
              <w:szCs w:val="36"/>
            </w:rPr>
            <w:t>ESPACE</w:t>
          </w:r>
          <w:r w:rsidR="00AD4441" w:rsidRPr="000C1140">
            <w:rPr>
              <w:rFonts w:eastAsia="Calibri"/>
              <w:b/>
              <w:color w:val="FFFFFF"/>
              <w:sz w:val="36"/>
              <w:szCs w:val="36"/>
            </w:rPr>
            <w:t>S</w:t>
          </w:r>
          <w:r w:rsidRPr="000C1140">
            <w:rPr>
              <w:rFonts w:eastAsia="Calibri"/>
              <w:b/>
              <w:color w:val="FFFFFF"/>
              <w:sz w:val="36"/>
              <w:szCs w:val="36"/>
            </w:rPr>
            <w:t xml:space="preserve"> CLOS</w:t>
          </w:r>
        </w:p>
        <w:p w14:paraId="25729180" w14:textId="33094A6C" w:rsidR="008F00AF" w:rsidRPr="00A13BDD" w:rsidRDefault="008F00AF" w:rsidP="008F00AF">
          <w:pPr>
            <w:pBdr>
              <w:top w:val="nil"/>
              <w:left w:val="nil"/>
              <w:bottom w:val="nil"/>
              <w:right w:val="nil"/>
              <w:between w:val="nil"/>
            </w:pBdr>
            <w:ind w:right="-396"/>
            <w:rPr>
              <w:rFonts w:eastAsia="Calibri"/>
              <w:b/>
              <w:smallCaps/>
              <w:color w:val="FFFFFF"/>
              <w:sz w:val="32"/>
              <w:szCs w:val="32"/>
            </w:rPr>
          </w:pPr>
          <w:r w:rsidRPr="000E73F0">
            <w:rPr>
              <w:rFonts w:eastAsia="Calibri"/>
              <w:b/>
              <w:color w:val="FFFFFF"/>
              <w:sz w:val="32"/>
              <w:szCs w:val="32"/>
            </w:rPr>
            <w:t>[</w:t>
          </w:r>
          <w:r>
            <w:rPr>
              <w:rFonts w:eastAsia="Calibri"/>
              <w:b/>
              <w:color w:val="FFFFFF"/>
              <w:sz w:val="32"/>
              <w:szCs w:val="32"/>
            </w:rPr>
            <w:t>N</w:t>
          </w:r>
          <w:r w:rsidRPr="000E73F0">
            <w:rPr>
              <w:rFonts w:eastAsia="Calibri"/>
              <w:b/>
              <w:color w:val="FFFFFF"/>
              <w:sz w:val="32"/>
              <w:szCs w:val="32"/>
            </w:rPr>
            <w:t xml:space="preserve">om </w:t>
          </w:r>
          <w:r>
            <w:rPr>
              <w:rFonts w:eastAsia="Calibri"/>
              <w:b/>
              <w:color w:val="FFFFFF"/>
              <w:sz w:val="32"/>
              <w:szCs w:val="32"/>
            </w:rPr>
            <w:t xml:space="preserve">de </w:t>
          </w:r>
          <w:r w:rsidR="00306EAB">
            <w:rPr>
              <w:rFonts w:eastAsia="Calibri"/>
              <w:b/>
              <w:color w:val="FFFFFF"/>
              <w:sz w:val="32"/>
              <w:szCs w:val="32"/>
            </w:rPr>
            <w:t>votre établissement</w:t>
          </w:r>
          <w:r w:rsidR="00134B7C">
            <w:rPr>
              <w:rFonts w:eastAsia="Calibri"/>
              <w:b/>
              <w:color w:val="FFFFFF"/>
              <w:sz w:val="32"/>
              <w:szCs w:val="32"/>
            </w:rPr>
            <w:t>/infrastructure</w:t>
          </w:r>
          <w:r w:rsidRPr="000E73F0">
            <w:rPr>
              <w:rFonts w:eastAsia="Calibri"/>
              <w:b/>
              <w:color w:val="FFFFFF"/>
              <w:sz w:val="32"/>
              <w:szCs w:val="32"/>
            </w:rPr>
            <w:t>]</w:t>
          </w:r>
        </w:p>
      </w:tc>
      <w:tc>
        <w:tcPr>
          <w:tcW w:w="1926" w:type="dxa"/>
          <w:shd w:val="clear" w:color="auto" w:fill="30AEB3"/>
          <w:vAlign w:val="center"/>
        </w:tcPr>
        <w:p w14:paraId="37449E1D" w14:textId="77777777" w:rsidR="008F00AF" w:rsidRPr="00287FC8" w:rsidRDefault="008F00AF" w:rsidP="008F00AF">
          <w:pPr>
            <w:pBdr>
              <w:top w:val="nil"/>
              <w:left w:val="nil"/>
              <w:bottom w:val="nil"/>
              <w:right w:val="nil"/>
              <w:between w:val="nil"/>
            </w:pBdr>
            <w:ind w:left="-720"/>
            <w:jc w:val="both"/>
            <w:rPr>
              <w:rFonts w:eastAsia="Calibri"/>
              <w:color w:val="FFFFFF" w:themeColor="background1"/>
            </w:rPr>
          </w:pPr>
          <w:r>
            <w:rPr>
              <w:rFonts w:eastAsia="Calibri"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4CEF13" wp14:editId="247C9F72">
                    <wp:simplePos x="0" y="0"/>
                    <wp:positionH relativeFrom="margin">
                      <wp:posOffset>-67310</wp:posOffset>
                    </wp:positionH>
                    <wp:positionV relativeFrom="margin">
                      <wp:posOffset>117475</wp:posOffset>
                    </wp:positionV>
                    <wp:extent cx="1235075" cy="664845"/>
                    <wp:effectExtent l="0" t="0" r="0" b="1905"/>
                    <wp:wrapSquare wrapText="bothSides"/>
                    <wp:docPr id="1681492409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35075" cy="664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9556EB" w14:textId="77777777" w:rsidR="008F00AF" w:rsidRPr="00681336" w:rsidRDefault="008F00AF" w:rsidP="008F00A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t>Votre</w:t>
                                </w: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br/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4CEF1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-5.3pt;margin-top:9.25pt;width:97.25pt;height:52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" filled="f" stroked="f" strokeweight=".5pt">
                    <v:textbox>
                      <w:txbxContent>
                        <w:p w14:paraId="289556EB" w14:textId="77777777" w:rsidR="008F00AF" w:rsidRPr="00681336" w:rsidRDefault="008F00AF" w:rsidP="008F00A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t>Votre</w:t>
                          </w: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br/>
                            <w:t>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60C4B8A0" w14:textId="373917FC" w:rsidR="00E74F56" w:rsidRPr="008F00AF" w:rsidRDefault="00E74F56" w:rsidP="008F00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32C"/>
    <w:multiLevelType w:val="hybridMultilevel"/>
    <w:tmpl w:val="F290434E"/>
    <w:lvl w:ilvl="0" w:tplc="9C7488FA">
      <w:start w:val="1"/>
      <w:numFmt w:val="bullet"/>
      <w:pStyle w:val="Puceniveau1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A5E5F"/>
        <w:sz w:val="22"/>
      </w:rPr>
    </w:lvl>
    <w:lvl w:ilvl="1" w:tplc="DC1A8DD8">
      <w:start w:val="1"/>
      <w:numFmt w:val="bullet"/>
      <w:lvlText w:val="▪"/>
      <w:lvlJc w:val="left"/>
      <w:pPr>
        <w:ind w:left="1080" w:hanging="360"/>
      </w:pPr>
      <w:rPr>
        <w:rFonts w:ascii="National Book" w:eastAsiaTheme="minorHAnsi" w:hAnsi="National Book" w:cs="National Book" w:hint="default"/>
        <w:color w:val="F0554E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F47B4"/>
    <w:multiLevelType w:val="multilevel"/>
    <w:tmpl w:val="9F9C9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nivea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743234"/>
    <w:multiLevelType w:val="hybridMultilevel"/>
    <w:tmpl w:val="6C6835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74EF"/>
    <w:multiLevelType w:val="hybridMultilevel"/>
    <w:tmpl w:val="483C9A3A"/>
    <w:lvl w:ilvl="0" w:tplc="E7E84DE0">
      <w:numFmt w:val="bullet"/>
      <w:lvlText w:val=""/>
      <w:lvlJc w:val="left"/>
      <w:pPr>
        <w:ind w:left="450" w:hanging="360"/>
      </w:pPr>
      <w:rPr>
        <w:rFonts w:ascii="Wingdings" w:eastAsia="Calibri" w:hAnsi="Wingdings" w:cs="Tahoma" w:hint="default"/>
        <w:sz w:val="22"/>
      </w:rPr>
    </w:lvl>
    <w:lvl w:ilvl="1" w:tplc="0C0C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4A16C5B"/>
    <w:multiLevelType w:val="hybridMultilevel"/>
    <w:tmpl w:val="5EFA2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37E63"/>
    <w:multiLevelType w:val="hybridMultilevel"/>
    <w:tmpl w:val="FFE82F8C"/>
    <w:lvl w:ilvl="0" w:tplc="E0E2E1A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910E71"/>
    <w:multiLevelType w:val="hybridMultilevel"/>
    <w:tmpl w:val="700A9012"/>
    <w:lvl w:ilvl="0" w:tplc="9BF0D59C">
      <w:start w:val="1"/>
      <w:numFmt w:val="bullet"/>
      <w:pStyle w:val="ClientleNumrotationNiveau1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808080" w:themeColor="background1" w:themeShade="80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14DCD"/>
    <w:multiLevelType w:val="hybridMultilevel"/>
    <w:tmpl w:val="F46A1E84"/>
    <w:lvl w:ilvl="0" w:tplc="26BEC51A">
      <w:numFmt w:val="bullet"/>
      <w:lvlText w:val=""/>
      <w:lvlJc w:val="left"/>
      <w:pPr>
        <w:ind w:left="784" w:hanging="360"/>
      </w:pPr>
      <w:rPr>
        <w:rFonts w:ascii="Wingdings" w:eastAsiaTheme="minorEastAsia" w:hAnsi="Wingdings" w:cstheme="majorHAnsi" w:hint="default"/>
        <w:sz w:val="14"/>
      </w:rPr>
    </w:lvl>
    <w:lvl w:ilvl="1" w:tplc="0C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32A05051"/>
    <w:multiLevelType w:val="hybridMultilevel"/>
    <w:tmpl w:val="EB20B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1042"/>
    <w:multiLevelType w:val="hybridMultilevel"/>
    <w:tmpl w:val="B798C8DE"/>
    <w:lvl w:ilvl="0" w:tplc="FD2888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C0BE7"/>
    <w:multiLevelType w:val="multilevel"/>
    <w:tmpl w:val="9976D6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4A7C"/>
        <w:sz w:val="3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F4123C8"/>
    <w:multiLevelType w:val="hybridMultilevel"/>
    <w:tmpl w:val="973C736E"/>
    <w:lvl w:ilvl="0" w:tplc="AC106CE6">
      <w:start w:val="1"/>
      <w:numFmt w:val="lowerLetter"/>
      <w:pStyle w:val="Numrotationniveau1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C05AA1"/>
    <w:multiLevelType w:val="hybridMultilevel"/>
    <w:tmpl w:val="D56ABB5E"/>
    <w:lvl w:ilvl="0" w:tplc="FD2888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D6E1C75"/>
    <w:multiLevelType w:val="hybridMultilevel"/>
    <w:tmpl w:val="13C83C3C"/>
    <w:lvl w:ilvl="0" w:tplc="4C06D4EC">
      <w:start w:val="1"/>
      <w:numFmt w:val="decimal"/>
      <w:pStyle w:val="Titre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65E5A"/>
    <w:multiLevelType w:val="hybridMultilevel"/>
    <w:tmpl w:val="78E80084"/>
    <w:lvl w:ilvl="0" w:tplc="41F27558">
      <w:start w:val="1"/>
      <w:numFmt w:val="lowerLetter"/>
      <w:pStyle w:val="Encadrnumrotationniveau2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BA6773"/>
    <w:multiLevelType w:val="hybridMultilevel"/>
    <w:tmpl w:val="FF424D34"/>
    <w:lvl w:ilvl="0" w:tplc="30D6F884">
      <w:start w:val="1"/>
      <w:numFmt w:val="decimal"/>
      <w:pStyle w:val="Encadrnumrotation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544A8"/>
    <w:multiLevelType w:val="hybridMultilevel"/>
    <w:tmpl w:val="D26AB29A"/>
    <w:lvl w:ilvl="0" w:tplc="746000DE">
      <w:start w:val="1"/>
      <w:numFmt w:val="bullet"/>
      <w:pStyle w:val="Puceniveau2"/>
      <w:lvlText w:val=""/>
      <w:lvlJc w:val="left"/>
      <w:pPr>
        <w:ind w:left="900" w:hanging="360"/>
      </w:pPr>
      <w:rPr>
        <w:rFonts w:ascii="Symbol" w:hAnsi="Symbol" w:hint="default"/>
        <w:color w:val="5A5E5F"/>
      </w:rPr>
    </w:lvl>
    <w:lvl w:ilvl="1" w:tplc="0C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FE86BAE"/>
    <w:multiLevelType w:val="hybridMultilevel"/>
    <w:tmpl w:val="A3C07AE0"/>
    <w:lvl w:ilvl="0" w:tplc="E0E2E1A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C5569"/>
    <w:multiLevelType w:val="hybridMultilevel"/>
    <w:tmpl w:val="ACF248B4"/>
    <w:lvl w:ilvl="0" w:tplc="6846A1F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673669">
    <w:abstractNumId w:val="14"/>
  </w:num>
  <w:num w:numId="2" w16cid:durableId="2133742681">
    <w:abstractNumId w:val="11"/>
  </w:num>
  <w:num w:numId="3" w16cid:durableId="72438416">
    <w:abstractNumId w:val="15"/>
  </w:num>
  <w:num w:numId="4" w16cid:durableId="2040818711">
    <w:abstractNumId w:val="13"/>
  </w:num>
  <w:num w:numId="5" w16cid:durableId="336469383">
    <w:abstractNumId w:val="1"/>
  </w:num>
  <w:num w:numId="6" w16cid:durableId="2012220091">
    <w:abstractNumId w:val="0"/>
  </w:num>
  <w:num w:numId="7" w16cid:durableId="593901955">
    <w:abstractNumId w:val="16"/>
  </w:num>
  <w:num w:numId="8" w16cid:durableId="1011882617">
    <w:abstractNumId w:val="18"/>
  </w:num>
  <w:num w:numId="9" w16cid:durableId="1785728468">
    <w:abstractNumId w:val="5"/>
  </w:num>
  <w:num w:numId="10" w16cid:durableId="1012489215">
    <w:abstractNumId w:val="17"/>
  </w:num>
  <w:num w:numId="11" w16cid:durableId="1162815750">
    <w:abstractNumId w:val="12"/>
  </w:num>
  <w:num w:numId="12" w16cid:durableId="157422978">
    <w:abstractNumId w:val="9"/>
  </w:num>
  <w:num w:numId="13" w16cid:durableId="1085033350">
    <w:abstractNumId w:val="8"/>
  </w:num>
  <w:num w:numId="14" w16cid:durableId="1874070778">
    <w:abstractNumId w:val="4"/>
  </w:num>
  <w:num w:numId="15" w16cid:durableId="1136878692">
    <w:abstractNumId w:val="6"/>
  </w:num>
  <w:num w:numId="16" w16cid:durableId="586577853">
    <w:abstractNumId w:val="10"/>
  </w:num>
  <w:num w:numId="17" w16cid:durableId="1897542892">
    <w:abstractNumId w:val="10"/>
    <w:lvlOverride w:ilvl="0">
      <w:startOverride w:val="1"/>
    </w:lvlOverride>
  </w:num>
  <w:num w:numId="18" w16cid:durableId="1832091281">
    <w:abstractNumId w:val="1"/>
  </w:num>
  <w:num w:numId="19" w16cid:durableId="177239527">
    <w:abstractNumId w:val="2"/>
  </w:num>
  <w:num w:numId="20" w16cid:durableId="677973010">
    <w:abstractNumId w:val="3"/>
  </w:num>
  <w:num w:numId="21" w16cid:durableId="1584072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1C"/>
    <w:rsid w:val="000001CB"/>
    <w:rsid w:val="00003056"/>
    <w:rsid w:val="00003076"/>
    <w:rsid w:val="0000496A"/>
    <w:rsid w:val="00004B9B"/>
    <w:rsid w:val="0000768E"/>
    <w:rsid w:val="00010777"/>
    <w:rsid w:val="00012337"/>
    <w:rsid w:val="0001259C"/>
    <w:rsid w:val="00014C28"/>
    <w:rsid w:val="00016798"/>
    <w:rsid w:val="00017C83"/>
    <w:rsid w:val="00022059"/>
    <w:rsid w:val="00022291"/>
    <w:rsid w:val="000273E4"/>
    <w:rsid w:val="00030AB5"/>
    <w:rsid w:val="00032D49"/>
    <w:rsid w:val="0003308D"/>
    <w:rsid w:val="00033F58"/>
    <w:rsid w:val="000401B4"/>
    <w:rsid w:val="00040762"/>
    <w:rsid w:val="00040A30"/>
    <w:rsid w:val="00040D9F"/>
    <w:rsid w:val="0004275F"/>
    <w:rsid w:val="00042FA7"/>
    <w:rsid w:val="000450D0"/>
    <w:rsid w:val="00046317"/>
    <w:rsid w:val="00047EC7"/>
    <w:rsid w:val="00050CF9"/>
    <w:rsid w:val="00052FD7"/>
    <w:rsid w:val="000534D8"/>
    <w:rsid w:val="00053644"/>
    <w:rsid w:val="00056F91"/>
    <w:rsid w:val="0006062B"/>
    <w:rsid w:val="00062FBC"/>
    <w:rsid w:val="0006466C"/>
    <w:rsid w:val="00065125"/>
    <w:rsid w:val="0006624E"/>
    <w:rsid w:val="00067252"/>
    <w:rsid w:val="00072292"/>
    <w:rsid w:val="0008083B"/>
    <w:rsid w:val="0008233C"/>
    <w:rsid w:val="00082E6D"/>
    <w:rsid w:val="00084577"/>
    <w:rsid w:val="00084D53"/>
    <w:rsid w:val="00087E95"/>
    <w:rsid w:val="000913AD"/>
    <w:rsid w:val="0009524C"/>
    <w:rsid w:val="00097BAE"/>
    <w:rsid w:val="000A10CC"/>
    <w:rsid w:val="000A3757"/>
    <w:rsid w:val="000A434D"/>
    <w:rsid w:val="000A56AD"/>
    <w:rsid w:val="000A5DC7"/>
    <w:rsid w:val="000A61C3"/>
    <w:rsid w:val="000A7D5E"/>
    <w:rsid w:val="000B109D"/>
    <w:rsid w:val="000B3347"/>
    <w:rsid w:val="000B42C8"/>
    <w:rsid w:val="000B550A"/>
    <w:rsid w:val="000C1140"/>
    <w:rsid w:val="000C27D6"/>
    <w:rsid w:val="000C2F5D"/>
    <w:rsid w:val="000C324E"/>
    <w:rsid w:val="000C5D9E"/>
    <w:rsid w:val="000C6D53"/>
    <w:rsid w:val="000C743C"/>
    <w:rsid w:val="000D1FF8"/>
    <w:rsid w:val="000D4267"/>
    <w:rsid w:val="000D647E"/>
    <w:rsid w:val="000D6FC4"/>
    <w:rsid w:val="000E18A5"/>
    <w:rsid w:val="000E430D"/>
    <w:rsid w:val="000E55D6"/>
    <w:rsid w:val="000F19BF"/>
    <w:rsid w:val="000F1E76"/>
    <w:rsid w:val="000F2A83"/>
    <w:rsid w:val="000F2DCC"/>
    <w:rsid w:val="000F3162"/>
    <w:rsid w:val="000F32C1"/>
    <w:rsid w:val="000F3A15"/>
    <w:rsid w:val="000F5E03"/>
    <w:rsid w:val="00102995"/>
    <w:rsid w:val="00102C25"/>
    <w:rsid w:val="001034E5"/>
    <w:rsid w:val="00104213"/>
    <w:rsid w:val="00104A92"/>
    <w:rsid w:val="00104C6E"/>
    <w:rsid w:val="00104DCE"/>
    <w:rsid w:val="00114E94"/>
    <w:rsid w:val="00115D13"/>
    <w:rsid w:val="00116302"/>
    <w:rsid w:val="001170DB"/>
    <w:rsid w:val="001214AE"/>
    <w:rsid w:val="00123E50"/>
    <w:rsid w:val="00125309"/>
    <w:rsid w:val="0012766B"/>
    <w:rsid w:val="00130682"/>
    <w:rsid w:val="00133239"/>
    <w:rsid w:val="0013416B"/>
    <w:rsid w:val="00134B7C"/>
    <w:rsid w:val="00135DCF"/>
    <w:rsid w:val="001361D8"/>
    <w:rsid w:val="001362D4"/>
    <w:rsid w:val="00140D32"/>
    <w:rsid w:val="001446A2"/>
    <w:rsid w:val="00146BFE"/>
    <w:rsid w:val="00152156"/>
    <w:rsid w:val="00154E5D"/>
    <w:rsid w:val="00155DF5"/>
    <w:rsid w:val="00155E1B"/>
    <w:rsid w:val="0015790B"/>
    <w:rsid w:val="0016575E"/>
    <w:rsid w:val="00165F38"/>
    <w:rsid w:val="00166D01"/>
    <w:rsid w:val="00167118"/>
    <w:rsid w:val="00167A52"/>
    <w:rsid w:val="00171081"/>
    <w:rsid w:val="0017403A"/>
    <w:rsid w:val="001808EB"/>
    <w:rsid w:val="00180912"/>
    <w:rsid w:val="00183338"/>
    <w:rsid w:val="00185C84"/>
    <w:rsid w:val="001928E3"/>
    <w:rsid w:val="00195987"/>
    <w:rsid w:val="0019729E"/>
    <w:rsid w:val="001A1AC1"/>
    <w:rsid w:val="001A2B00"/>
    <w:rsid w:val="001A431A"/>
    <w:rsid w:val="001B2840"/>
    <w:rsid w:val="001B5222"/>
    <w:rsid w:val="001B73D0"/>
    <w:rsid w:val="001B7FE3"/>
    <w:rsid w:val="001C06A2"/>
    <w:rsid w:val="001C1629"/>
    <w:rsid w:val="001C4C44"/>
    <w:rsid w:val="001C50F5"/>
    <w:rsid w:val="001C645F"/>
    <w:rsid w:val="001C7C45"/>
    <w:rsid w:val="001D4620"/>
    <w:rsid w:val="001D4E54"/>
    <w:rsid w:val="001E16A7"/>
    <w:rsid w:val="001E27D8"/>
    <w:rsid w:val="001E7885"/>
    <w:rsid w:val="001E7AE3"/>
    <w:rsid w:val="001F1DE0"/>
    <w:rsid w:val="001F231C"/>
    <w:rsid w:val="001F2957"/>
    <w:rsid w:val="001F4D1A"/>
    <w:rsid w:val="001F671F"/>
    <w:rsid w:val="00201A1B"/>
    <w:rsid w:val="00201D37"/>
    <w:rsid w:val="0020249A"/>
    <w:rsid w:val="00203C3A"/>
    <w:rsid w:val="00204BF8"/>
    <w:rsid w:val="00205FFC"/>
    <w:rsid w:val="00211966"/>
    <w:rsid w:val="00214150"/>
    <w:rsid w:val="00215649"/>
    <w:rsid w:val="00215658"/>
    <w:rsid w:val="00216B5E"/>
    <w:rsid w:val="00221B7E"/>
    <w:rsid w:val="00221B9A"/>
    <w:rsid w:val="0022389F"/>
    <w:rsid w:val="002252EF"/>
    <w:rsid w:val="002301D6"/>
    <w:rsid w:val="00230316"/>
    <w:rsid w:val="002320E6"/>
    <w:rsid w:val="0023328D"/>
    <w:rsid w:val="002358E9"/>
    <w:rsid w:val="002359EF"/>
    <w:rsid w:val="0024094A"/>
    <w:rsid w:val="00246995"/>
    <w:rsid w:val="00246E45"/>
    <w:rsid w:val="00247C7A"/>
    <w:rsid w:val="002511B2"/>
    <w:rsid w:val="00252CD2"/>
    <w:rsid w:val="00252DF3"/>
    <w:rsid w:val="002541A2"/>
    <w:rsid w:val="002551E5"/>
    <w:rsid w:val="0025705E"/>
    <w:rsid w:val="002575AD"/>
    <w:rsid w:val="00260B98"/>
    <w:rsid w:val="00270223"/>
    <w:rsid w:val="00270737"/>
    <w:rsid w:val="002709C9"/>
    <w:rsid w:val="00270A72"/>
    <w:rsid w:val="00271680"/>
    <w:rsid w:val="00271868"/>
    <w:rsid w:val="00273009"/>
    <w:rsid w:val="002739DD"/>
    <w:rsid w:val="00277D14"/>
    <w:rsid w:val="002829A0"/>
    <w:rsid w:val="0028306C"/>
    <w:rsid w:val="00283472"/>
    <w:rsid w:val="00284377"/>
    <w:rsid w:val="00285264"/>
    <w:rsid w:val="00285C85"/>
    <w:rsid w:val="002860C1"/>
    <w:rsid w:val="00286101"/>
    <w:rsid w:val="00290A01"/>
    <w:rsid w:val="002917BC"/>
    <w:rsid w:val="00293E8D"/>
    <w:rsid w:val="002948B4"/>
    <w:rsid w:val="002A116B"/>
    <w:rsid w:val="002A3732"/>
    <w:rsid w:val="002A4F9D"/>
    <w:rsid w:val="002A571F"/>
    <w:rsid w:val="002A6A74"/>
    <w:rsid w:val="002A7852"/>
    <w:rsid w:val="002B04FF"/>
    <w:rsid w:val="002B0EB0"/>
    <w:rsid w:val="002B1349"/>
    <w:rsid w:val="002B216B"/>
    <w:rsid w:val="002B320E"/>
    <w:rsid w:val="002B5989"/>
    <w:rsid w:val="002B7DC2"/>
    <w:rsid w:val="002C03F6"/>
    <w:rsid w:val="002C20F2"/>
    <w:rsid w:val="002C25DD"/>
    <w:rsid w:val="002C3B0B"/>
    <w:rsid w:val="002C6BDE"/>
    <w:rsid w:val="002D0AF7"/>
    <w:rsid w:val="002D15F6"/>
    <w:rsid w:val="002D1855"/>
    <w:rsid w:val="002D3938"/>
    <w:rsid w:val="002D4C09"/>
    <w:rsid w:val="002D5682"/>
    <w:rsid w:val="002D7D26"/>
    <w:rsid w:val="002E27D2"/>
    <w:rsid w:val="002E3017"/>
    <w:rsid w:val="002E3433"/>
    <w:rsid w:val="002E34C3"/>
    <w:rsid w:val="002E3D3C"/>
    <w:rsid w:val="002E47DC"/>
    <w:rsid w:val="002E65D1"/>
    <w:rsid w:val="002F356E"/>
    <w:rsid w:val="002F4A94"/>
    <w:rsid w:val="002F7646"/>
    <w:rsid w:val="00302806"/>
    <w:rsid w:val="00303201"/>
    <w:rsid w:val="0030362B"/>
    <w:rsid w:val="0030383B"/>
    <w:rsid w:val="003067A1"/>
    <w:rsid w:val="003069B3"/>
    <w:rsid w:val="00306DC1"/>
    <w:rsid w:val="00306EAB"/>
    <w:rsid w:val="00307E95"/>
    <w:rsid w:val="00312318"/>
    <w:rsid w:val="00312BC6"/>
    <w:rsid w:val="003142F3"/>
    <w:rsid w:val="00315988"/>
    <w:rsid w:val="003165E0"/>
    <w:rsid w:val="003174C1"/>
    <w:rsid w:val="00327314"/>
    <w:rsid w:val="0032793A"/>
    <w:rsid w:val="00332938"/>
    <w:rsid w:val="00332F8C"/>
    <w:rsid w:val="0033320A"/>
    <w:rsid w:val="0033522E"/>
    <w:rsid w:val="00335E11"/>
    <w:rsid w:val="00336D54"/>
    <w:rsid w:val="00340BBE"/>
    <w:rsid w:val="00342EC9"/>
    <w:rsid w:val="00347522"/>
    <w:rsid w:val="00347DF7"/>
    <w:rsid w:val="00351ACD"/>
    <w:rsid w:val="00351D81"/>
    <w:rsid w:val="00352F6C"/>
    <w:rsid w:val="00353D4B"/>
    <w:rsid w:val="003554C1"/>
    <w:rsid w:val="00361D94"/>
    <w:rsid w:val="00365F6B"/>
    <w:rsid w:val="00366294"/>
    <w:rsid w:val="00366B2C"/>
    <w:rsid w:val="00367E08"/>
    <w:rsid w:val="00371348"/>
    <w:rsid w:val="00372D05"/>
    <w:rsid w:val="003743A7"/>
    <w:rsid w:val="003755EF"/>
    <w:rsid w:val="00377E61"/>
    <w:rsid w:val="0038230B"/>
    <w:rsid w:val="003829A4"/>
    <w:rsid w:val="0038737C"/>
    <w:rsid w:val="003878B6"/>
    <w:rsid w:val="0039030F"/>
    <w:rsid w:val="0039044C"/>
    <w:rsid w:val="003919FA"/>
    <w:rsid w:val="00393475"/>
    <w:rsid w:val="00394B3A"/>
    <w:rsid w:val="00394E33"/>
    <w:rsid w:val="00395743"/>
    <w:rsid w:val="003A17CC"/>
    <w:rsid w:val="003A20F4"/>
    <w:rsid w:val="003A2762"/>
    <w:rsid w:val="003A2DE7"/>
    <w:rsid w:val="003A461A"/>
    <w:rsid w:val="003A4D14"/>
    <w:rsid w:val="003A4EA6"/>
    <w:rsid w:val="003A54D7"/>
    <w:rsid w:val="003A67E6"/>
    <w:rsid w:val="003A6C11"/>
    <w:rsid w:val="003B124B"/>
    <w:rsid w:val="003B1606"/>
    <w:rsid w:val="003B22DC"/>
    <w:rsid w:val="003B6FD8"/>
    <w:rsid w:val="003B759C"/>
    <w:rsid w:val="003B77EF"/>
    <w:rsid w:val="003C115E"/>
    <w:rsid w:val="003C276E"/>
    <w:rsid w:val="003C4B0C"/>
    <w:rsid w:val="003C6112"/>
    <w:rsid w:val="003C64CD"/>
    <w:rsid w:val="003C7633"/>
    <w:rsid w:val="003C7F87"/>
    <w:rsid w:val="003D2046"/>
    <w:rsid w:val="003D3B07"/>
    <w:rsid w:val="003D5A2D"/>
    <w:rsid w:val="003D63DE"/>
    <w:rsid w:val="003D6A8A"/>
    <w:rsid w:val="003D7F6E"/>
    <w:rsid w:val="003E13FE"/>
    <w:rsid w:val="003E5C17"/>
    <w:rsid w:val="003E60B5"/>
    <w:rsid w:val="003F1BB9"/>
    <w:rsid w:val="003F53F6"/>
    <w:rsid w:val="004006A8"/>
    <w:rsid w:val="00400983"/>
    <w:rsid w:val="00401F97"/>
    <w:rsid w:val="0040559B"/>
    <w:rsid w:val="00405EFD"/>
    <w:rsid w:val="0040771B"/>
    <w:rsid w:val="00407DA1"/>
    <w:rsid w:val="00410453"/>
    <w:rsid w:val="004127F8"/>
    <w:rsid w:val="00413595"/>
    <w:rsid w:val="00413B8A"/>
    <w:rsid w:val="00417681"/>
    <w:rsid w:val="004204BB"/>
    <w:rsid w:val="00421C6D"/>
    <w:rsid w:val="004229B7"/>
    <w:rsid w:val="0042313E"/>
    <w:rsid w:val="0042321F"/>
    <w:rsid w:val="00424FFA"/>
    <w:rsid w:val="00425371"/>
    <w:rsid w:val="00431E68"/>
    <w:rsid w:val="004324AC"/>
    <w:rsid w:val="00435BB8"/>
    <w:rsid w:val="00435FB9"/>
    <w:rsid w:val="004406BA"/>
    <w:rsid w:val="00442EE3"/>
    <w:rsid w:val="00445087"/>
    <w:rsid w:val="00445227"/>
    <w:rsid w:val="00445271"/>
    <w:rsid w:val="004456E6"/>
    <w:rsid w:val="00445FDE"/>
    <w:rsid w:val="0045311A"/>
    <w:rsid w:val="00453632"/>
    <w:rsid w:val="004550EA"/>
    <w:rsid w:val="004575E9"/>
    <w:rsid w:val="00460F52"/>
    <w:rsid w:val="00461466"/>
    <w:rsid w:val="00461829"/>
    <w:rsid w:val="00461C13"/>
    <w:rsid w:val="004653CD"/>
    <w:rsid w:val="00465799"/>
    <w:rsid w:val="004666B3"/>
    <w:rsid w:val="004716FA"/>
    <w:rsid w:val="00472982"/>
    <w:rsid w:val="004731A1"/>
    <w:rsid w:val="00474F61"/>
    <w:rsid w:val="00475C1B"/>
    <w:rsid w:val="0047625A"/>
    <w:rsid w:val="0047744E"/>
    <w:rsid w:val="0048372D"/>
    <w:rsid w:val="004873D7"/>
    <w:rsid w:val="0049008C"/>
    <w:rsid w:val="00492567"/>
    <w:rsid w:val="004959A4"/>
    <w:rsid w:val="00495B73"/>
    <w:rsid w:val="00495F22"/>
    <w:rsid w:val="004A2A9A"/>
    <w:rsid w:val="004A4146"/>
    <w:rsid w:val="004A42C3"/>
    <w:rsid w:val="004A5331"/>
    <w:rsid w:val="004A5588"/>
    <w:rsid w:val="004A63AD"/>
    <w:rsid w:val="004B12AC"/>
    <w:rsid w:val="004B2A4F"/>
    <w:rsid w:val="004B3FAB"/>
    <w:rsid w:val="004C29F2"/>
    <w:rsid w:val="004C40BB"/>
    <w:rsid w:val="004D0979"/>
    <w:rsid w:val="004D2390"/>
    <w:rsid w:val="004D3811"/>
    <w:rsid w:val="004D4E23"/>
    <w:rsid w:val="004D50D5"/>
    <w:rsid w:val="004D7B5F"/>
    <w:rsid w:val="004D7C05"/>
    <w:rsid w:val="004E0B4A"/>
    <w:rsid w:val="004E10BF"/>
    <w:rsid w:val="004E1C2F"/>
    <w:rsid w:val="004E4C83"/>
    <w:rsid w:val="004E737D"/>
    <w:rsid w:val="004F05DE"/>
    <w:rsid w:val="004F128B"/>
    <w:rsid w:val="004F1775"/>
    <w:rsid w:val="004F1E1F"/>
    <w:rsid w:val="004F2E51"/>
    <w:rsid w:val="004F3B3B"/>
    <w:rsid w:val="005001D9"/>
    <w:rsid w:val="00500402"/>
    <w:rsid w:val="00503234"/>
    <w:rsid w:val="0050568B"/>
    <w:rsid w:val="005067F8"/>
    <w:rsid w:val="00511B28"/>
    <w:rsid w:val="0051210F"/>
    <w:rsid w:val="005136F5"/>
    <w:rsid w:val="00513E38"/>
    <w:rsid w:val="00521697"/>
    <w:rsid w:val="005223AC"/>
    <w:rsid w:val="0052247E"/>
    <w:rsid w:val="0052250F"/>
    <w:rsid w:val="0052379F"/>
    <w:rsid w:val="0052571A"/>
    <w:rsid w:val="00531032"/>
    <w:rsid w:val="00531DCD"/>
    <w:rsid w:val="00532157"/>
    <w:rsid w:val="00533509"/>
    <w:rsid w:val="005363DC"/>
    <w:rsid w:val="0053739C"/>
    <w:rsid w:val="005423CB"/>
    <w:rsid w:val="005428C9"/>
    <w:rsid w:val="00545B61"/>
    <w:rsid w:val="00546876"/>
    <w:rsid w:val="005472BC"/>
    <w:rsid w:val="00550ECB"/>
    <w:rsid w:val="005511F1"/>
    <w:rsid w:val="00551499"/>
    <w:rsid w:val="00554A08"/>
    <w:rsid w:val="005556AC"/>
    <w:rsid w:val="00556B9C"/>
    <w:rsid w:val="00560456"/>
    <w:rsid w:val="00564078"/>
    <w:rsid w:val="00564F1A"/>
    <w:rsid w:val="00566CD1"/>
    <w:rsid w:val="0057495B"/>
    <w:rsid w:val="00575D89"/>
    <w:rsid w:val="00580798"/>
    <w:rsid w:val="005820DD"/>
    <w:rsid w:val="00583518"/>
    <w:rsid w:val="00583DAF"/>
    <w:rsid w:val="00584B43"/>
    <w:rsid w:val="0058580C"/>
    <w:rsid w:val="005861BF"/>
    <w:rsid w:val="00590A4C"/>
    <w:rsid w:val="00591635"/>
    <w:rsid w:val="00596029"/>
    <w:rsid w:val="005A275A"/>
    <w:rsid w:val="005A343D"/>
    <w:rsid w:val="005A542D"/>
    <w:rsid w:val="005B1C84"/>
    <w:rsid w:val="005B2623"/>
    <w:rsid w:val="005B2F1C"/>
    <w:rsid w:val="005B410B"/>
    <w:rsid w:val="005B567E"/>
    <w:rsid w:val="005B57F0"/>
    <w:rsid w:val="005B7145"/>
    <w:rsid w:val="005B7CCB"/>
    <w:rsid w:val="005C0033"/>
    <w:rsid w:val="005C3802"/>
    <w:rsid w:val="005C3EAE"/>
    <w:rsid w:val="005C56F8"/>
    <w:rsid w:val="005C5EE1"/>
    <w:rsid w:val="005D1C9A"/>
    <w:rsid w:val="005D461C"/>
    <w:rsid w:val="005E16AE"/>
    <w:rsid w:val="005E1F39"/>
    <w:rsid w:val="005E21CA"/>
    <w:rsid w:val="005E3104"/>
    <w:rsid w:val="005E3BDC"/>
    <w:rsid w:val="005E77EE"/>
    <w:rsid w:val="005E7B34"/>
    <w:rsid w:val="005E7B5D"/>
    <w:rsid w:val="005F0506"/>
    <w:rsid w:val="005F2586"/>
    <w:rsid w:val="005F599B"/>
    <w:rsid w:val="005F61E8"/>
    <w:rsid w:val="005F69F4"/>
    <w:rsid w:val="005F6F21"/>
    <w:rsid w:val="005F7BE9"/>
    <w:rsid w:val="00600F40"/>
    <w:rsid w:val="00602161"/>
    <w:rsid w:val="00606E82"/>
    <w:rsid w:val="006072E0"/>
    <w:rsid w:val="00607A01"/>
    <w:rsid w:val="00610E6E"/>
    <w:rsid w:val="0061108B"/>
    <w:rsid w:val="00611FC9"/>
    <w:rsid w:val="006148CF"/>
    <w:rsid w:val="00614FD0"/>
    <w:rsid w:val="006157BB"/>
    <w:rsid w:val="0061649A"/>
    <w:rsid w:val="006225C6"/>
    <w:rsid w:val="00622FF3"/>
    <w:rsid w:val="00625BA4"/>
    <w:rsid w:val="00630E66"/>
    <w:rsid w:val="00631596"/>
    <w:rsid w:val="006334BD"/>
    <w:rsid w:val="00633AB8"/>
    <w:rsid w:val="006357F3"/>
    <w:rsid w:val="00635854"/>
    <w:rsid w:val="00641B0D"/>
    <w:rsid w:val="00646ABC"/>
    <w:rsid w:val="00651662"/>
    <w:rsid w:val="006529CD"/>
    <w:rsid w:val="00653091"/>
    <w:rsid w:val="00653844"/>
    <w:rsid w:val="006722DB"/>
    <w:rsid w:val="00673FE0"/>
    <w:rsid w:val="006745BB"/>
    <w:rsid w:val="006746E3"/>
    <w:rsid w:val="00674FF4"/>
    <w:rsid w:val="00675A09"/>
    <w:rsid w:val="006761EF"/>
    <w:rsid w:val="00677772"/>
    <w:rsid w:val="00681A7F"/>
    <w:rsid w:val="006936CB"/>
    <w:rsid w:val="006961F2"/>
    <w:rsid w:val="00697DCF"/>
    <w:rsid w:val="006A02D8"/>
    <w:rsid w:val="006A1D8B"/>
    <w:rsid w:val="006A29D4"/>
    <w:rsid w:val="006A3194"/>
    <w:rsid w:val="006A681E"/>
    <w:rsid w:val="006B0131"/>
    <w:rsid w:val="006B0DA6"/>
    <w:rsid w:val="006B1003"/>
    <w:rsid w:val="006B1F1C"/>
    <w:rsid w:val="006B2306"/>
    <w:rsid w:val="006B34E9"/>
    <w:rsid w:val="006B3DA2"/>
    <w:rsid w:val="006B5053"/>
    <w:rsid w:val="006B6880"/>
    <w:rsid w:val="006C0290"/>
    <w:rsid w:val="006C0FD7"/>
    <w:rsid w:val="006C3020"/>
    <w:rsid w:val="006C4B79"/>
    <w:rsid w:val="006D046C"/>
    <w:rsid w:val="006D0C9C"/>
    <w:rsid w:val="006D271B"/>
    <w:rsid w:val="006D4CA9"/>
    <w:rsid w:val="006D505B"/>
    <w:rsid w:val="006D57FB"/>
    <w:rsid w:val="006E24DF"/>
    <w:rsid w:val="006E79C9"/>
    <w:rsid w:val="006F0DAB"/>
    <w:rsid w:val="006F29F3"/>
    <w:rsid w:val="006F2CEA"/>
    <w:rsid w:val="006F510C"/>
    <w:rsid w:val="006F57F4"/>
    <w:rsid w:val="006F5DAB"/>
    <w:rsid w:val="006F6E7D"/>
    <w:rsid w:val="006F740A"/>
    <w:rsid w:val="0070002A"/>
    <w:rsid w:val="007074DA"/>
    <w:rsid w:val="007075F0"/>
    <w:rsid w:val="0070787C"/>
    <w:rsid w:val="007115C8"/>
    <w:rsid w:val="007117A1"/>
    <w:rsid w:val="0071276B"/>
    <w:rsid w:val="00712DBE"/>
    <w:rsid w:val="007135B9"/>
    <w:rsid w:val="00713B5F"/>
    <w:rsid w:val="00714567"/>
    <w:rsid w:val="00716ACD"/>
    <w:rsid w:val="00720B75"/>
    <w:rsid w:val="0072286D"/>
    <w:rsid w:val="007248F5"/>
    <w:rsid w:val="00727AE8"/>
    <w:rsid w:val="007313A3"/>
    <w:rsid w:val="00732F0B"/>
    <w:rsid w:val="00736703"/>
    <w:rsid w:val="00736E40"/>
    <w:rsid w:val="007372F9"/>
    <w:rsid w:val="00740EE5"/>
    <w:rsid w:val="00741E3C"/>
    <w:rsid w:val="007449D6"/>
    <w:rsid w:val="0074592E"/>
    <w:rsid w:val="007518D7"/>
    <w:rsid w:val="007533CA"/>
    <w:rsid w:val="00753489"/>
    <w:rsid w:val="007543BB"/>
    <w:rsid w:val="00755F8B"/>
    <w:rsid w:val="007560A7"/>
    <w:rsid w:val="00756B47"/>
    <w:rsid w:val="00760EAE"/>
    <w:rsid w:val="00763A8D"/>
    <w:rsid w:val="007653E9"/>
    <w:rsid w:val="0076576F"/>
    <w:rsid w:val="00765B60"/>
    <w:rsid w:val="00767826"/>
    <w:rsid w:val="00767869"/>
    <w:rsid w:val="007731E2"/>
    <w:rsid w:val="00773435"/>
    <w:rsid w:val="0077370F"/>
    <w:rsid w:val="007739FC"/>
    <w:rsid w:val="00785CB4"/>
    <w:rsid w:val="00791A49"/>
    <w:rsid w:val="007930F3"/>
    <w:rsid w:val="007935BB"/>
    <w:rsid w:val="0079564A"/>
    <w:rsid w:val="00795D9B"/>
    <w:rsid w:val="00797963"/>
    <w:rsid w:val="007A0A88"/>
    <w:rsid w:val="007A1B88"/>
    <w:rsid w:val="007A46E3"/>
    <w:rsid w:val="007A5755"/>
    <w:rsid w:val="007A6047"/>
    <w:rsid w:val="007A68AA"/>
    <w:rsid w:val="007B4D32"/>
    <w:rsid w:val="007B613A"/>
    <w:rsid w:val="007B6303"/>
    <w:rsid w:val="007C23F7"/>
    <w:rsid w:val="007C36E4"/>
    <w:rsid w:val="007C4020"/>
    <w:rsid w:val="007C40C7"/>
    <w:rsid w:val="007C54AA"/>
    <w:rsid w:val="007C6AD3"/>
    <w:rsid w:val="007C7F53"/>
    <w:rsid w:val="007D11E8"/>
    <w:rsid w:val="007D1615"/>
    <w:rsid w:val="007D1A4F"/>
    <w:rsid w:val="007D1A81"/>
    <w:rsid w:val="007D23CA"/>
    <w:rsid w:val="007D24DF"/>
    <w:rsid w:val="007D3930"/>
    <w:rsid w:val="007E1135"/>
    <w:rsid w:val="007E1BDF"/>
    <w:rsid w:val="007E2605"/>
    <w:rsid w:val="007E2E29"/>
    <w:rsid w:val="007E2E72"/>
    <w:rsid w:val="007E3108"/>
    <w:rsid w:val="007E37C6"/>
    <w:rsid w:val="007E3A39"/>
    <w:rsid w:val="007E3B62"/>
    <w:rsid w:val="007E788F"/>
    <w:rsid w:val="007F0A3E"/>
    <w:rsid w:val="007F0EE8"/>
    <w:rsid w:val="007F10B8"/>
    <w:rsid w:val="007F1DA9"/>
    <w:rsid w:val="007F480A"/>
    <w:rsid w:val="007F5917"/>
    <w:rsid w:val="007F66C3"/>
    <w:rsid w:val="007F701D"/>
    <w:rsid w:val="0080046C"/>
    <w:rsid w:val="00800735"/>
    <w:rsid w:val="008034D8"/>
    <w:rsid w:val="008034D9"/>
    <w:rsid w:val="00803618"/>
    <w:rsid w:val="00803A09"/>
    <w:rsid w:val="0080766B"/>
    <w:rsid w:val="00810A2F"/>
    <w:rsid w:val="0081109D"/>
    <w:rsid w:val="0081152F"/>
    <w:rsid w:val="00812A38"/>
    <w:rsid w:val="008176F9"/>
    <w:rsid w:val="00820532"/>
    <w:rsid w:val="00825821"/>
    <w:rsid w:val="00827F21"/>
    <w:rsid w:val="008315B4"/>
    <w:rsid w:val="00842833"/>
    <w:rsid w:val="0084533D"/>
    <w:rsid w:val="00845884"/>
    <w:rsid w:val="0084701B"/>
    <w:rsid w:val="008471EA"/>
    <w:rsid w:val="00847C70"/>
    <w:rsid w:val="008527DA"/>
    <w:rsid w:val="008541F5"/>
    <w:rsid w:val="008548FE"/>
    <w:rsid w:val="00855C82"/>
    <w:rsid w:val="00857F71"/>
    <w:rsid w:val="008618DF"/>
    <w:rsid w:val="00862353"/>
    <w:rsid w:val="00864209"/>
    <w:rsid w:val="008656BA"/>
    <w:rsid w:val="00866271"/>
    <w:rsid w:val="00870E57"/>
    <w:rsid w:val="00871D00"/>
    <w:rsid w:val="00875CBD"/>
    <w:rsid w:val="00880EAD"/>
    <w:rsid w:val="00881063"/>
    <w:rsid w:val="00881F51"/>
    <w:rsid w:val="00882977"/>
    <w:rsid w:val="00886361"/>
    <w:rsid w:val="008871D5"/>
    <w:rsid w:val="00887F1F"/>
    <w:rsid w:val="008909AD"/>
    <w:rsid w:val="008921F5"/>
    <w:rsid w:val="00895190"/>
    <w:rsid w:val="00896FEC"/>
    <w:rsid w:val="0089771E"/>
    <w:rsid w:val="008A0B83"/>
    <w:rsid w:val="008A0CB5"/>
    <w:rsid w:val="008A2960"/>
    <w:rsid w:val="008A2B9E"/>
    <w:rsid w:val="008A3313"/>
    <w:rsid w:val="008A3EC4"/>
    <w:rsid w:val="008A4186"/>
    <w:rsid w:val="008A6255"/>
    <w:rsid w:val="008A65AC"/>
    <w:rsid w:val="008B14D3"/>
    <w:rsid w:val="008B269A"/>
    <w:rsid w:val="008B3D54"/>
    <w:rsid w:val="008B7347"/>
    <w:rsid w:val="008C00D7"/>
    <w:rsid w:val="008C0C88"/>
    <w:rsid w:val="008C11CB"/>
    <w:rsid w:val="008C2293"/>
    <w:rsid w:val="008C2DD0"/>
    <w:rsid w:val="008C4B65"/>
    <w:rsid w:val="008C5540"/>
    <w:rsid w:val="008C5E93"/>
    <w:rsid w:val="008C6EE0"/>
    <w:rsid w:val="008C710A"/>
    <w:rsid w:val="008C7ADE"/>
    <w:rsid w:val="008D2386"/>
    <w:rsid w:val="008D3268"/>
    <w:rsid w:val="008D4E2D"/>
    <w:rsid w:val="008D7CAC"/>
    <w:rsid w:val="008E1601"/>
    <w:rsid w:val="008E2ED6"/>
    <w:rsid w:val="008E5B06"/>
    <w:rsid w:val="008E6D12"/>
    <w:rsid w:val="008F0060"/>
    <w:rsid w:val="008F00AF"/>
    <w:rsid w:val="008F12C2"/>
    <w:rsid w:val="008F1872"/>
    <w:rsid w:val="008F1D76"/>
    <w:rsid w:val="008F1F51"/>
    <w:rsid w:val="008F4994"/>
    <w:rsid w:val="008F5AB6"/>
    <w:rsid w:val="008F7F74"/>
    <w:rsid w:val="0090056E"/>
    <w:rsid w:val="009029D6"/>
    <w:rsid w:val="00905EB6"/>
    <w:rsid w:val="00907CA4"/>
    <w:rsid w:val="00910A24"/>
    <w:rsid w:val="00911CA5"/>
    <w:rsid w:val="00916BE7"/>
    <w:rsid w:val="009170CE"/>
    <w:rsid w:val="009247AB"/>
    <w:rsid w:val="009272B4"/>
    <w:rsid w:val="00927354"/>
    <w:rsid w:val="00927A17"/>
    <w:rsid w:val="00930955"/>
    <w:rsid w:val="00930F1C"/>
    <w:rsid w:val="00931395"/>
    <w:rsid w:val="009318BE"/>
    <w:rsid w:val="00931A9D"/>
    <w:rsid w:val="00932AE1"/>
    <w:rsid w:val="00932ED3"/>
    <w:rsid w:val="00933F7B"/>
    <w:rsid w:val="00934299"/>
    <w:rsid w:val="00934C20"/>
    <w:rsid w:val="00934D92"/>
    <w:rsid w:val="009403A0"/>
    <w:rsid w:val="00940A63"/>
    <w:rsid w:val="00941673"/>
    <w:rsid w:val="00942375"/>
    <w:rsid w:val="009423C2"/>
    <w:rsid w:val="00945806"/>
    <w:rsid w:val="00950783"/>
    <w:rsid w:val="00952DB9"/>
    <w:rsid w:val="00953CF1"/>
    <w:rsid w:val="00960259"/>
    <w:rsid w:val="0096104F"/>
    <w:rsid w:val="00961761"/>
    <w:rsid w:val="009620CA"/>
    <w:rsid w:val="009622B8"/>
    <w:rsid w:val="00963555"/>
    <w:rsid w:val="00966BEC"/>
    <w:rsid w:val="00971CBA"/>
    <w:rsid w:val="00972ECA"/>
    <w:rsid w:val="0097352C"/>
    <w:rsid w:val="00974069"/>
    <w:rsid w:val="00980AB1"/>
    <w:rsid w:val="00980C23"/>
    <w:rsid w:val="00984A11"/>
    <w:rsid w:val="00985560"/>
    <w:rsid w:val="009855D0"/>
    <w:rsid w:val="0098631B"/>
    <w:rsid w:val="00995461"/>
    <w:rsid w:val="00996137"/>
    <w:rsid w:val="009A0118"/>
    <w:rsid w:val="009A09E2"/>
    <w:rsid w:val="009A64DE"/>
    <w:rsid w:val="009A6B71"/>
    <w:rsid w:val="009A711E"/>
    <w:rsid w:val="009A73F9"/>
    <w:rsid w:val="009B03CD"/>
    <w:rsid w:val="009B0481"/>
    <w:rsid w:val="009B17F3"/>
    <w:rsid w:val="009B18DB"/>
    <w:rsid w:val="009B1A69"/>
    <w:rsid w:val="009B4350"/>
    <w:rsid w:val="009B465C"/>
    <w:rsid w:val="009B4E79"/>
    <w:rsid w:val="009B7CD3"/>
    <w:rsid w:val="009C4555"/>
    <w:rsid w:val="009C4864"/>
    <w:rsid w:val="009C520D"/>
    <w:rsid w:val="009C6BCF"/>
    <w:rsid w:val="009C792C"/>
    <w:rsid w:val="009C7939"/>
    <w:rsid w:val="009C7F7F"/>
    <w:rsid w:val="009D5FDE"/>
    <w:rsid w:val="009D753E"/>
    <w:rsid w:val="009D76B9"/>
    <w:rsid w:val="009E0964"/>
    <w:rsid w:val="009E0B37"/>
    <w:rsid w:val="009E2151"/>
    <w:rsid w:val="009E3AE5"/>
    <w:rsid w:val="009E728C"/>
    <w:rsid w:val="009F2FA4"/>
    <w:rsid w:val="009F6AFE"/>
    <w:rsid w:val="009F7050"/>
    <w:rsid w:val="00A01616"/>
    <w:rsid w:val="00A02636"/>
    <w:rsid w:val="00A03D93"/>
    <w:rsid w:val="00A06812"/>
    <w:rsid w:val="00A079DF"/>
    <w:rsid w:val="00A07FBA"/>
    <w:rsid w:val="00A22C2A"/>
    <w:rsid w:val="00A260A0"/>
    <w:rsid w:val="00A27047"/>
    <w:rsid w:val="00A273AB"/>
    <w:rsid w:val="00A34F96"/>
    <w:rsid w:val="00A35CA2"/>
    <w:rsid w:val="00A40E33"/>
    <w:rsid w:val="00A418D8"/>
    <w:rsid w:val="00A42163"/>
    <w:rsid w:val="00A50B28"/>
    <w:rsid w:val="00A51F76"/>
    <w:rsid w:val="00A5282E"/>
    <w:rsid w:val="00A6018C"/>
    <w:rsid w:val="00A6271D"/>
    <w:rsid w:val="00A6324F"/>
    <w:rsid w:val="00A73129"/>
    <w:rsid w:val="00A73700"/>
    <w:rsid w:val="00A74C75"/>
    <w:rsid w:val="00A7593B"/>
    <w:rsid w:val="00A774BA"/>
    <w:rsid w:val="00A77E96"/>
    <w:rsid w:val="00A81917"/>
    <w:rsid w:val="00A83D7A"/>
    <w:rsid w:val="00A8790D"/>
    <w:rsid w:val="00A9198C"/>
    <w:rsid w:val="00A91EAE"/>
    <w:rsid w:val="00AA062D"/>
    <w:rsid w:val="00AA776A"/>
    <w:rsid w:val="00AA7C26"/>
    <w:rsid w:val="00AB3A1F"/>
    <w:rsid w:val="00AB3C8B"/>
    <w:rsid w:val="00AB494F"/>
    <w:rsid w:val="00AB51E9"/>
    <w:rsid w:val="00AB56E0"/>
    <w:rsid w:val="00AC0D37"/>
    <w:rsid w:val="00AC2E71"/>
    <w:rsid w:val="00AC54F4"/>
    <w:rsid w:val="00AC7960"/>
    <w:rsid w:val="00AC7F35"/>
    <w:rsid w:val="00AD0307"/>
    <w:rsid w:val="00AD2DE2"/>
    <w:rsid w:val="00AD4441"/>
    <w:rsid w:val="00AD73FE"/>
    <w:rsid w:val="00AD7C66"/>
    <w:rsid w:val="00AE00F9"/>
    <w:rsid w:val="00AE0103"/>
    <w:rsid w:val="00AE12ED"/>
    <w:rsid w:val="00AE1A00"/>
    <w:rsid w:val="00AE1C12"/>
    <w:rsid w:val="00AE29F9"/>
    <w:rsid w:val="00AE4785"/>
    <w:rsid w:val="00AE4DE3"/>
    <w:rsid w:val="00AE5662"/>
    <w:rsid w:val="00AE5BCA"/>
    <w:rsid w:val="00AE647F"/>
    <w:rsid w:val="00AF124B"/>
    <w:rsid w:val="00AF254B"/>
    <w:rsid w:val="00AF4B75"/>
    <w:rsid w:val="00AF528C"/>
    <w:rsid w:val="00AF6521"/>
    <w:rsid w:val="00AF7C1D"/>
    <w:rsid w:val="00B011F4"/>
    <w:rsid w:val="00B026A1"/>
    <w:rsid w:val="00B02805"/>
    <w:rsid w:val="00B06B48"/>
    <w:rsid w:val="00B1156E"/>
    <w:rsid w:val="00B116B5"/>
    <w:rsid w:val="00B1276F"/>
    <w:rsid w:val="00B1408E"/>
    <w:rsid w:val="00B15F81"/>
    <w:rsid w:val="00B20200"/>
    <w:rsid w:val="00B20303"/>
    <w:rsid w:val="00B21A90"/>
    <w:rsid w:val="00B21AD4"/>
    <w:rsid w:val="00B23058"/>
    <w:rsid w:val="00B242BA"/>
    <w:rsid w:val="00B242DB"/>
    <w:rsid w:val="00B24DCF"/>
    <w:rsid w:val="00B257AB"/>
    <w:rsid w:val="00B27274"/>
    <w:rsid w:val="00B274EE"/>
    <w:rsid w:val="00B3163C"/>
    <w:rsid w:val="00B34F32"/>
    <w:rsid w:val="00B359B1"/>
    <w:rsid w:val="00B35F9F"/>
    <w:rsid w:val="00B364F5"/>
    <w:rsid w:val="00B40646"/>
    <w:rsid w:val="00B41776"/>
    <w:rsid w:val="00B41CC6"/>
    <w:rsid w:val="00B436E1"/>
    <w:rsid w:val="00B43A45"/>
    <w:rsid w:val="00B465C2"/>
    <w:rsid w:val="00B5128B"/>
    <w:rsid w:val="00B519CB"/>
    <w:rsid w:val="00B51CA7"/>
    <w:rsid w:val="00B550F1"/>
    <w:rsid w:val="00B55BBB"/>
    <w:rsid w:val="00B57C55"/>
    <w:rsid w:val="00B6049D"/>
    <w:rsid w:val="00B6145A"/>
    <w:rsid w:val="00B62060"/>
    <w:rsid w:val="00B67C52"/>
    <w:rsid w:val="00B730BF"/>
    <w:rsid w:val="00B73E0A"/>
    <w:rsid w:val="00B75E5D"/>
    <w:rsid w:val="00B77586"/>
    <w:rsid w:val="00B77F58"/>
    <w:rsid w:val="00B801AF"/>
    <w:rsid w:val="00B83138"/>
    <w:rsid w:val="00B86222"/>
    <w:rsid w:val="00B864B3"/>
    <w:rsid w:val="00B86692"/>
    <w:rsid w:val="00B92A1D"/>
    <w:rsid w:val="00B95DCE"/>
    <w:rsid w:val="00BA1412"/>
    <w:rsid w:val="00BA5116"/>
    <w:rsid w:val="00BA6F02"/>
    <w:rsid w:val="00BA74AC"/>
    <w:rsid w:val="00BA7876"/>
    <w:rsid w:val="00BB28C7"/>
    <w:rsid w:val="00BB321C"/>
    <w:rsid w:val="00BB5644"/>
    <w:rsid w:val="00BB56B6"/>
    <w:rsid w:val="00BB7C14"/>
    <w:rsid w:val="00BC09A6"/>
    <w:rsid w:val="00BC16D8"/>
    <w:rsid w:val="00BC19D7"/>
    <w:rsid w:val="00BC285F"/>
    <w:rsid w:val="00BC50E9"/>
    <w:rsid w:val="00BC6FCF"/>
    <w:rsid w:val="00BC73D3"/>
    <w:rsid w:val="00BD36F4"/>
    <w:rsid w:val="00BD4037"/>
    <w:rsid w:val="00BD4676"/>
    <w:rsid w:val="00BD4A26"/>
    <w:rsid w:val="00BD5EB2"/>
    <w:rsid w:val="00BE2FFE"/>
    <w:rsid w:val="00BE416C"/>
    <w:rsid w:val="00BE51F3"/>
    <w:rsid w:val="00BE5620"/>
    <w:rsid w:val="00BE60FE"/>
    <w:rsid w:val="00BE7F7A"/>
    <w:rsid w:val="00BF0E97"/>
    <w:rsid w:val="00BF1ECC"/>
    <w:rsid w:val="00BF41DD"/>
    <w:rsid w:val="00BF6E9C"/>
    <w:rsid w:val="00BF72FD"/>
    <w:rsid w:val="00BF76FE"/>
    <w:rsid w:val="00C01C5F"/>
    <w:rsid w:val="00C028B7"/>
    <w:rsid w:val="00C071B1"/>
    <w:rsid w:val="00C2005F"/>
    <w:rsid w:val="00C220BF"/>
    <w:rsid w:val="00C23193"/>
    <w:rsid w:val="00C23398"/>
    <w:rsid w:val="00C24F0B"/>
    <w:rsid w:val="00C254A6"/>
    <w:rsid w:val="00C259A0"/>
    <w:rsid w:val="00C269FB"/>
    <w:rsid w:val="00C31CE8"/>
    <w:rsid w:val="00C32335"/>
    <w:rsid w:val="00C36844"/>
    <w:rsid w:val="00C378ED"/>
    <w:rsid w:val="00C379A7"/>
    <w:rsid w:val="00C4344C"/>
    <w:rsid w:val="00C464F1"/>
    <w:rsid w:val="00C50E11"/>
    <w:rsid w:val="00C529DB"/>
    <w:rsid w:val="00C52EAF"/>
    <w:rsid w:val="00C546A3"/>
    <w:rsid w:val="00C54CE0"/>
    <w:rsid w:val="00C5560F"/>
    <w:rsid w:val="00C5579E"/>
    <w:rsid w:val="00C573B7"/>
    <w:rsid w:val="00C579BE"/>
    <w:rsid w:val="00C57E1A"/>
    <w:rsid w:val="00C603A6"/>
    <w:rsid w:val="00C61231"/>
    <w:rsid w:val="00C61C6D"/>
    <w:rsid w:val="00C6288F"/>
    <w:rsid w:val="00C644B7"/>
    <w:rsid w:val="00C64B6B"/>
    <w:rsid w:val="00C65FD2"/>
    <w:rsid w:val="00C662FE"/>
    <w:rsid w:val="00C67797"/>
    <w:rsid w:val="00C67A98"/>
    <w:rsid w:val="00C716F5"/>
    <w:rsid w:val="00C71A0F"/>
    <w:rsid w:val="00C7536D"/>
    <w:rsid w:val="00C80FFC"/>
    <w:rsid w:val="00C8252E"/>
    <w:rsid w:val="00C836D5"/>
    <w:rsid w:val="00C83717"/>
    <w:rsid w:val="00C85ABE"/>
    <w:rsid w:val="00C860D5"/>
    <w:rsid w:val="00C86AB4"/>
    <w:rsid w:val="00C91740"/>
    <w:rsid w:val="00C93B05"/>
    <w:rsid w:val="00C95269"/>
    <w:rsid w:val="00CA1876"/>
    <w:rsid w:val="00CA5047"/>
    <w:rsid w:val="00CA5659"/>
    <w:rsid w:val="00CA6F61"/>
    <w:rsid w:val="00CA7647"/>
    <w:rsid w:val="00CB09C5"/>
    <w:rsid w:val="00CB2177"/>
    <w:rsid w:val="00CC0143"/>
    <w:rsid w:val="00CC0AD7"/>
    <w:rsid w:val="00CC1E9A"/>
    <w:rsid w:val="00CC2208"/>
    <w:rsid w:val="00CC25DF"/>
    <w:rsid w:val="00CC4C83"/>
    <w:rsid w:val="00CC7931"/>
    <w:rsid w:val="00CD051E"/>
    <w:rsid w:val="00CD2564"/>
    <w:rsid w:val="00CD50FF"/>
    <w:rsid w:val="00CD6912"/>
    <w:rsid w:val="00CD6EBD"/>
    <w:rsid w:val="00CD731B"/>
    <w:rsid w:val="00CE1337"/>
    <w:rsid w:val="00CE56CF"/>
    <w:rsid w:val="00CE6932"/>
    <w:rsid w:val="00CF1AEE"/>
    <w:rsid w:val="00CF1BF7"/>
    <w:rsid w:val="00CF480A"/>
    <w:rsid w:val="00D0134D"/>
    <w:rsid w:val="00D03AC5"/>
    <w:rsid w:val="00D03DA1"/>
    <w:rsid w:val="00D04D61"/>
    <w:rsid w:val="00D052BF"/>
    <w:rsid w:val="00D077EC"/>
    <w:rsid w:val="00D10358"/>
    <w:rsid w:val="00D10BD7"/>
    <w:rsid w:val="00D12582"/>
    <w:rsid w:val="00D16E29"/>
    <w:rsid w:val="00D2279B"/>
    <w:rsid w:val="00D22A68"/>
    <w:rsid w:val="00D23E19"/>
    <w:rsid w:val="00D26265"/>
    <w:rsid w:val="00D265A2"/>
    <w:rsid w:val="00D301AB"/>
    <w:rsid w:val="00D3056A"/>
    <w:rsid w:val="00D32F06"/>
    <w:rsid w:val="00D33E4E"/>
    <w:rsid w:val="00D34BAE"/>
    <w:rsid w:val="00D35692"/>
    <w:rsid w:val="00D3623C"/>
    <w:rsid w:val="00D36263"/>
    <w:rsid w:val="00D3753E"/>
    <w:rsid w:val="00D40632"/>
    <w:rsid w:val="00D40E7A"/>
    <w:rsid w:val="00D40F22"/>
    <w:rsid w:val="00D41861"/>
    <w:rsid w:val="00D41F55"/>
    <w:rsid w:val="00D43E5C"/>
    <w:rsid w:val="00D44B54"/>
    <w:rsid w:val="00D470A1"/>
    <w:rsid w:val="00D51ECF"/>
    <w:rsid w:val="00D52136"/>
    <w:rsid w:val="00D52839"/>
    <w:rsid w:val="00D52BC4"/>
    <w:rsid w:val="00D55646"/>
    <w:rsid w:val="00D55AD4"/>
    <w:rsid w:val="00D55FFE"/>
    <w:rsid w:val="00D57BFA"/>
    <w:rsid w:val="00D57FC7"/>
    <w:rsid w:val="00D62688"/>
    <w:rsid w:val="00D66754"/>
    <w:rsid w:val="00D67950"/>
    <w:rsid w:val="00D67A68"/>
    <w:rsid w:val="00D67CA2"/>
    <w:rsid w:val="00D67D98"/>
    <w:rsid w:val="00D704C2"/>
    <w:rsid w:val="00D777AE"/>
    <w:rsid w:val="00D77825"/>
    <w:rsid w:val="00D80E30"/>
    <w:rsid w:val="00D8110F"/>
    <w:rsid w:val="00D8156C"/>
    <w:rsid w:val="00D81C25"/>
    <w:rsid w:val="00D82F1F"/>
    <w:rsid w:val="00D8522C"/>
    <w:rsid w:val="00D85CC6"/>
    <w:rsid w:val="00D86152"/>
    <w:rsid w:val="00D866D4"/>
    <w:rsid w:val="00D87CD5"/>
    <w:rsid w:val="00D920F4"/>
    <w:rsid w:val="00D9221F"/>
    <w:rsid w:val="00D925AA"/>
    <w:rsid w:val="00D92F31"/>
    <w:rsid w:val="00D94AD9"/>
    <w:rsid w:val="00D95479"/>
    <w:rsid w:val="00D961A1"/>
    <w:rsid w:val="00DA0428"/>
    <w:rsid w:val="00DA0610"/>
    <w:rsid w:val="00DA1882"/>
    <w:rsid w:val="00DA3078"/>
    <w:rsid w:val="00DA3298"/>
    <w:rsid w:val="00DA3A0E"/>
    <w:rsid w:val="00DA3EAF"/>
    <w:rsid w:val="00DA55DF"/>
    <w:rsid w:val="00DA5887"/>
    <w:rsid w:val="00DA7D69"/>
    <w:rsid w:val="00DB1BD8"/>
    <w:rsid w:val="00DB47AD"/>
    <w:rsid w:val="00DC2B1D"/>
    <w:rsid w:val="00DC38C5"/>
    <w:rsid w:val="00DC5390"/>
    <w:rsid w:val="00DC6A4A"/>
    <w:rsid w:val="00DC6F00"/>
    <w:rsid w:val="00DC7ADB"/>
    <w:rsid w:val="00DE3337"/>
    <w:rsid w:val="00DE42A9"/>
    <w:rsid w:val="00DF2C85"/>
    <w:rsid w:val="00DF3B0B"/>
    <w:rsid w:val="00DF761E"/>
    <w:rsid w:val="00E00E10"/>
    <w:rsid w:val="00E012A1"/>
    <w:rsid w:val="00E026A4"/>
    <w:rsid w:val="00E06F30"/>
    <w:rsid w:val="00E07F29"/>
    <w:rsid w:val="00E136CF"/>
    <w:rsid w:val="00E1378B"/>
    <w:rsid w:val="00E13C4C"/>
    <w:rsid w:val="00E150EE"/>
    <w:rsid w:val="00E15E94"/>
    <w:rsid w:val="00E20A52"/>
    <w:rsid w:val="00E2152B"/>
    <w:rsid w:val="00E239B7"/>
    <w:rsid w:val="00E24475"/>
    <w:rsid w:val="00E2457A"/>
    <w:rsid w:val="00E26E05"/>
    <w:rsid w:val="00E2704B"/>
    <w:rsid w:val="00E305A7"/>
    <w:rsid w:val="00E36E22"/>
    <w:rsid w:val="00E3750F"/>
    <w:rsid w:val="00E4076B"/>
    <w:rsid w:val="00E40C4C"/>
    <w:rsid w:val="00E40E61"/>
    <w:rsid w:val="00E412E8"/>
    <w:rsid w:val="00E42F7D"/>
    <w:rsid w:val="00E43165"/>
    <w:rsid w:val="00E4357D"/>
    <w:rsid w:val="00E4622B"/>
    <w:rsid w:val="00E51D6F"/>
    <w:rsid w:val="00E52811"/>
    <w:rsid w:val="00E55FEA"/>
    <w:rsid w:val="00E57548"/>
    <w:rsid w:val="00E60A7F"/>
    <w:rsid w:val="00E61036"/>
    <w:rsid w:val="00E6159C"/>
    <w:rsid w:val="00E61636"/>
    <w:rsid w:val="00E631C8"/>
    <w:rsid w:val="00E632C2"/>
    <w:rsid w:val="00E634FA"/>
    <w:rsid w:val="00E64214"/>
    <w:rsid w:val="00E659F4"/>
    <w:rsid w:val="00E6650E"/>
    <w:rsid w:val="00E66A84"/>
    <w:rsid w:val="00E70B68"/>
    <w:rsid w:val="00E7206D"/>
    <w:rsid w:val="00E72E43"/>
    <w:rsid w:val="00E731B8"/>
    <w:rsid w:val="00E74F56"/>
    <w:rsid w:val="00E75BD6"/>
    <w:rsid w:val="00E82637"/>
    <w:rsid w:val="00E8773C"/>
    <w:rsid w:val="00E901AC"/>
    <w:rsid w:val="00E9049A"/>
    <w:rsid w:val="00E90F51"/>
    <w:rsid w:val="00E95226"/>
    <w:rsid w:val="00E96A1C"/>
    <w:rsid w:val="00E9768B"/>
    <w:rsid w:val="00EA1D5A"/>
    <w:rsid w:val="00EA5565"/>
    <w:rsid w:val="00EB0A7E"/>
    <w:rsid w:val="00EB4043"/>
    <w:rsid w:val="00EB4866"/>
    <w:rsid w:val="00EB7967"/>
    <w:rsid w:val="00EB79A2"/>
    <w:rsid w:val="00EC14A4"/>
    <w:rsid w:val="00EC16AE"/>
    <w:rsid w:val="00EC2504"/>
    <w:rsid w:val="00EC2E78"/>
    <w:rsid w:val="00EC2E7E"/>
    <w:rsid w:val="00EC31E4"/>
    <w:rsid w:val="00EC3F22"/>
    <w:rsid w:val="00EC4312"/>
    <w:rsid w:val="00EC50A3"/>
    <w:rsid w:val="00EC7520"/>
    <w:rsid w:val="00ED02B1"/>
    <w:rsid w:val="00ED27DB"/>
    <w:rsid w:val="00ED2B7D"/>
    <w:rsid w:val="00ED3A2E"/>
    <w:rsid w:val="00ED562C"/>
    <w:rsid w:val="00ED63DA"/>
    <w:rsid w:val="00ED742C"/>
    <w:rsid w:val="00ED76E4"/>
    <w:rsid w:val="00EE18B3"/>
    <w:rsid w:val="00EE2FF0"/>
    <w:rsid w:val="00EE3681"/>
    <w:rsid w:val="00EE3BE4"/>
    <w:rsid w:val="00EE7FE4"/>
    <w:rsid w:val="00EF6AE2"/>
    <w:rsid w:val="00F00DC9"/>
    <w:rsid w:val="00F012FB"/>
    <w:rsid w:val="00F01B00"/>
    <w:rsid w:val="00F032B3"/>
    <w:rsid w:val="00F04358"/>
    <w:rsid w:val="00F05006"/>
    <w:rsid w:val="00F06200"/>
    <w:rsid w:val="00F0779A"/>
    <w:rsid w:val="00F108DA"/>
    <w:rsid w:val="00F149F9"/>
    <w:rsid w:val="00F174AA"/>
    <w:rsid w:val="00F21032"/>
    <w:rsid w:val="00F24C0E"/>
    <w:rsid w:val="00F25B7C"/>
    <w:rsid w:val="00F27DB3"/>
    <w:rsid w:val="00F27F92"/>
    <w:rsid w:val="00F31E9B"/>
    <w:rsid w:val="00F32AC0"/>
    <w:rsid w:val="00F33DE4"/>
    <w:rsid w:val="00F409B5"/>
    <w:rsid w:val="00F40B67"/>
    <w:rsid w:val="00F41D9F"/>
    <w:rsid w:val="00F42810"/>
    <w:rsid w:val="00F429A4"/>
    <w:rsid w:val="00F43127"/>
    <w:rsid w:val="00F46328"/>
    <w:rsid w:val="00F5192C"/>
    <w:rsid w:val="00F51F50"/>
    <w:rsid w:val="00F52502"/>
    <w:rsid w:val="00F5362B"/>
    <w:rsid w:val="00F5488E"/>
    <w:rsid w:val="00F57AD8"/>
    <w:rsid w:val="00F60749"/>
    <w:rsid w:val="00F60D08"/>
    <w:rsid w:val="00F621AE"/>
    <w:rsid w:val="00F63AA4"/>
    <w:rsid w:val="00F647C8"/>
    <w:rsid w:val="00F65B0C"/>
    <w:rsid w:val="00F65DAB"/>
    <w:rsid w:val="00F66E17"/>
    <w:rsid w:val="00F66F17"/>
    <w:rsid w:val="00F70604"/>
    <w:rsid w:val="00F72C9C"/>
    <w:rsid w:val="00F72EE1"/>
    <w:rsid w:val="00F7597C"/>
    <w:rsid w:val="00F801CC"/>
    <w:rsid w:val="00F806F3"/>
    <w:rsid w:val="00F81676"/>
    <w:rsid w:val="00F82542"/>
    <w:rsid w:val="00F82FD1"/>
    <w:rsid w:val="00F83894"/>
    <w:rsid w:val="00F8419B"/>
    <w:rsid w:val="00F86782"/>
    <w:rsid w:val="00F90CE0"/>
    <w:rsid w:val="00F94292"/>
    <w:rsid w:val="00FA1F19"/>
    <w:rsid w:val="00FA6341"/>
    <w:rsid w:val="00FA75E9"/>
    <w:rsid w:val="00FB016A"/>
    <w:rsid w:val="00FB306F"/>
    <w:rsid w:val="00FB4FBD"/>
    <w:rsid w:val="00FB7F9E"/>
    <w:rsid w:val="00FC22D8"/>
    <w:rsid w:val="00FC6DA7"/>
    <w:rsid w:val="00FD202B"/>
    <w:rsid w:val="00FD23EE"/>
    <w:rsid w:val="00FD6869"/>
    <w:rsid w:val="00FD707D"/>
    <w:rsid w:val="00FD7868"/>
    <w:rsid w:val="00FE08F8"/>
    <w:rsid w:val="00FE2673"/>
    <w:rsid w:val="00FE4713"/>
    <w:rsid w:val="00FE48EE"/>
    <w:rsid w:val="00FE7FCB"/>
    <w:rsid w:val="00FF2AD4"/>
    <w:rsid w:val="00FF3455"/>
    <w:rsid w:val="00FF3EE7"/>
    <w:rsid w:val="1A3F104B"/>
    <w:rsid w:val="1E586D0E"/>
    <w:rsid w:val="1FC27C62"/>
    <w:rsid w:val="216DD163"/>
    <w:rsid w:val="3B07B28B"/>
    <w:rsid w:val="3E1F6910"/>
    <w:rsid w:val="4E2259C2"/>
    <w:rsid w:val="65D71F69"/>
    <w:rsid w:val="6C4BD6E4"/>
    <w:rsid w:val="7B71A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AD8C"/>
  <w15:chartTrackingRefBased/>
  <w15:docId w15:val="{4E03B6AF-BCC3-4891-8E30-F018229A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C5"/>
    <w:pPr>
      <w:spacing w:after="0" w:line="240" w:lineRule="auto"/>
    </w:pPr>
    <w:rPr>
      <w:rFonts w:eastAsiaTheme="minorEastAsi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1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ascii="Calibri" w:hAnsi="Calibri"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2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left="-450" w:right="54" w:hanging="27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numPr>
        <w:numId w:val="3"/>
      </w:numPr>
      <w:tabs>
        <w:tab w:val="left" w:pos="1080"/>
      </w:tabs>
      <w:suppressAutoHyphens/>
      <w:ind w:right="18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numPr>
        <w:numId w:val="1"/>
      </w:numPr>
      <w:tabs>
        <w:tab w:val="left" w:pos="1440"/>
      </w:tabs>
      <w:suppressAutoHyphens/>
      <w:ind w:left="630" w:right="180" w:hanging="27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="National Book" w:hAnsi="National Book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paragraph" w:styleId="Titre">
    <w:name w:val="Title"/>
    <w:basedOn w:val="Paragraphedeliste"/>
    <w:next w:val="Normal"/>
    <w:link w:val="TitreCar"/>
    <w:uiPriority w:val="10"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1C7C45"/>
    <w:pPr>
      <w:numPr>
        <w:numId w:val="4"/>
      </w:numPr>
      <w:tabs>
        <w:tab w:val="clear" w:pos="1080"/>
        <w:tab w:val="left" w:pos="360"/>
        <w:tab w:val="left" w:pos="720"/>
      </w:tabs>
      <w:spacing w:after="120"/>
    </w:pPr>
    <w:rPr>
      <w:caps/>
    </w:rPr>
  </w:style>
  <w:style w:type="paragraph" w:customStyle="1" w:styleId="Titreniveau2">
    <w:name w:val="Titre niveau 2"/>
    <w:basedOn w:val="Paragraphedeliste"/>
    <w:link w:val="Titreniveau2Car"/>
    <w:qFormat/>
    <w:rsid w:val="001C7C45"/>
    <w:pPr>
      <w:numPr>
        <w:ilvl w:val="1"/>
        <w:numId w:val="5"/>
      </w:numPr>
      <w:tabs>
        <w:tab w:val="left" w:pos="540"/>
      </w:tabs>
      <w:suppressAutoHyphens/>
      <w:autoSpaceDE w:val="0"/>
      <w:autoSpaceDN w:val="0"/>
      <w:adjustRightInd w:val="0"/>
      <w:spacing w:after="120" w:line="280" w:lineRule="atLeast"/>
      <w:ind w:left="540" w:hanging="540"/>
      <w:jc w:val="both"/>
      <w:textAlignment w:val="center"/>
    </w:pPr>
    <w:rPr>
      <w:rFonts w:eastAsiaTheme="minorHAnsi" w:cstheme="minorHAnsi"/>
      <w:b/>
      <w:bCs/>
      <w:caps/>
      <w:color w:val="5A5E5F"/>
      <w:sz w:val="26"/>
      <w:szCs w:val="26"/>
      <w:u w:color="000000"/>
    </w:rPr>
  </w:style>
  <w:style w:type="character" w:customStyle="1" w:styleId="Titreniveau1Car">
    <w:name w:val="Titre niveau 1 Car"/>
    <w:basedOn w:val="TitreCar"/>
    <w:link w:val="Titreniveau1"/>
    <w:rsid w:val="001C7C45"/>
    <w:rPr>
      <w:rFonts w:cstheme="minorHAnsi"/>
      <w:b/>
      <w:bCs/>
      <w:caps/>
      <w:color w:val="174A7C"/>
      <w:spacing w:val="-4"/>
      <w:sz w:val="32"/>
      <w:szCs w:val="32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1C7C45"/>
    <w:rPr>
      <w:rFonts w:cstheme="minorHAnsi"/>
      <w:b/>
      <w:bCs/>
      <w:caps/>
      <w:color w:val="5A5E5F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numPr>
        <w:numId w:val="6"/>
      </w:numPr>
      <w:tabs>
        <w:tab w:val="left" w:pos="1080"/>
      </w:tabs>
      <w:suppressAutoHyphens/>
      <w:autoSpaceDE w:val="0"/>
      <w:autoSpaceDN w:val="0"/>
      <w:adjustRightInd w:val="0"/>
      <w:spacing w:line="280" w:lineRule="atLeast"/>
      <w:ind w:left="-36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numPr>
        <w:numId w:val="7"/>
      </w:numPr>
      <w:tabs>
        <w:tab w:val="left" w:pos="1441"/>
      </w:tabs>
      <w:suppressAutoHyphens/>
      <w:autoSpaceDE w:val="0"/>
      <w:autoSpaceDN w:val="0"/>
      <w:adjustRightInd w:val="0"/>
      <w:spacing w:line="280" w:lineRule="atLeast"/>
      <w:ind w:left="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numPr>
        <w:numId w:val="15"/>
      </w:numPr>
      <w:pBdr>
        <w:between w:val="single" w:sz="6" w:space="1" w:color="auto"/>
      </w:pBdr>
      <w:suppressAutoHyphens/>
      <w:autoSpaceDE w:val="0"/>
      <w:autoSpaceDN w:val="0"/>
      <w:adjustRightInd w:val="0"/>
      <w:spacing w:before="120" w:after="12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numPr>
        <w:numId w:val="0"/>
      </w:numPr>
      <w:ind w:left="-72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EastAsia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0F19BF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0F19BF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F062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620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40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03A"/>
    <w:rPr>
      <w:rFonts w:ascii="Segoe UI" w:eastAsiaTheme="minorEastAsia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04076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40762"/>
    <w:pPr>
      <w:spacing w:after="200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CommentaireCar">
    <w:name w:val="Commentaire Car"/>
    <w:basedOn w:val="Policepardfaut"/>
    <w:link w:val="Commentaire"/>
    <w:rsid w:val="00040762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0964"/>
    <w:pPr>
      <w:spacing w:after="0"/>
    </w:pPr>
    <w:rPr>
      <w:rFonts w:asciiTheme="minorHAnsi" w:eastAsiaTheme="minorEastAsia" w:hAnsiTheme="minorHAnsi" w:cstheme="minorBidi"/>
      <w:b/>
      <w:bCs/>
      <w:lang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0964"/>
    <w:rPr>
      <w:rFonts w:asciiTheme="majorHAnsi" w:eastAsiaTheme="minorEastAsia" w:hAnsiTheme="majorHAnsi" w:cstheme="majorBidi"/>
      <w:b/>
      <w:bCs/>
      <w:sz w:val="20"/>
      <w:szCs w:val="20"/>
      <w:lang w:bidi="en-US"/>
    </w:rPr>
  </w:style>
  <w:style w:type="paragraph" w:styleId="Rvision">
    <w:name w:val="Revision"/>
    <w:hidden/>
    <w:uiPriority w:val="99"/>
    <w:semiHidden/>
    <w:rsid w:val="00221B7E"/>
    <w:pPr>
      <w:spacing w:after="0" w:line="240" w:lineRule="auto"/>
    </w:pPr>
    <w:rPr>
      <w:rFonts w:eastAsiaTheme="min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AE5BCA"/>
    <w:rPr>
      <w:color w:val="954F72" w:themeColor="followedHyperlink"/>
      <w:u w:val="single"/>
    </w:rPr>
  </w:style>
  <w:style w:type="character" w:styleId="Mention">
    <w:name w:val="Mention"/>
    <w:basedOn w:val="Policepardfaut"/>
    <w:uiPriority w:val="99"/>
    <w:unhideWhenUsed/>
    <w:rsid w:val="00CC25DF"/>
    <w:rPr>
      <w:color w:val="2B579A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A63AD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55D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55D6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55D6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1710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f01">
    <w:name w:val="cf01"/>
    <w:basedOn w:val="Policepardfaut"/>
    <w:rsid w:val="00171081"/>
    <w:rPr>
      <w:rFonts w:ascii="Segoe UI" w:hAnsi="Segoe UI" w:cs="Segoe UI" w:hint="default"/>
      <w:sz w:val="18"/>
      <w:szCs w:val="18"/>
    </w:rPr>
  </w:style>
  <w:style w:type="paragraph" w:customStyle="1" w:styleId="Note-de-bas-de-page">
    <w:name w:val="Note-de-bas-de-page"/>
    <w:link w:val="Note-de-bas-de-pageCar"/>
    <w:qFormat/>
    <w:rsid w:val="00CC2208"/>
    <w:pPr>
      <w:spacing w:after="0" w:line="240" w:lineRule="auto"/>
      <w:ind w:left="3067"/>
    </w:pPr>
    <w:rPr>
      <w:rFonts w:eastAsiaTheme="minorEastAsia"/>
      <w:noProof/>
      <w:sz w:val="16"/>
      <w:szCs w:val="16"/>
    </w:rPr>
  </w:style>
  <w:style w:type="character" w:customStyle="1" w:styleId="Note-de-bas-de-pageCar">
    <w:name w:val="Note-de-bas-de-page Car"/>
    <w:basedOn w:val="Policepardfaut"/>
    <w:link w:val="Note-de-bas-de-page"/>
    <w:rsid w:val="00CC2208"/>
    <w:rPr>
      <w:rFonts w:eastAsiaTheme="minorEastAsi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aresst.irsst.qc.ca/cgi/viewcontent.cgi?article=1094&amp;context=guid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12oqns8b3bfa8.cloudfront.net/apsam/publications/Permis-Travail-a-chaud-Espace-clos.pdf?v=173401889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sam.com/risques/risques-a-la-securite-ou-mecaniques/espaces-clo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sam.com/risques/risques-a-la-securite-ou-mecaniques/espaces-cl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%20Murat\Google%20Drive\APSAM\APSAM\Carnet%20d%20integration%20(Elaine)\G&#233;n&#233;rique_Portrait_Sans%20page%20de%20pr&#233;sent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7db775-43d9-422a-974c-caf346b05922" xsi:nil="true"/>
    <lcf76f155ced4ddcb4097134ff3c332f xmlns="75559641-da21-464f-ac8a-aafd9104b86c">
      <Terms xmlns="http://schemas.microsoft.com/office/infopath/2007/PartnerControls"/>
    </lcf76f155ced4ddcb4097134ff3c332f>
    <Commentaires xmlns="75559641-da21-464f-ac8a-aafd9104b8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DAD65435E0445AC71896CD02A8EAB" ma:contentTypeVersion="18" ma:contentTypeDescription="Crée un document." ma:contentTypeScope="" ma:versionID="12a8a4acdc6f18f0e60fc09ff86efe6b">
  <xsd:schema xmlns:xsd="http://www.w3.org/2001/XMLSchema" xmlns:xs="http://www.w3.org/2001/XMLSchema" xmlns:p="http://schemas.microsoft.com/office/2006/metadata/properties" xmlns:ns2="75559641-da21-464f-ac8a-aafd9104b86c" xmlns:ns3="5e7db775-43d9-422a-974c-caf346b05922" targetNamespace="http://schemas.microsoft.com/office/2006/metadata/properties" ma:root="true" ma:fieldsID="61a7de5e8af211a64a2a803881eedcc4" ns2:_="" ns3:_="">
    <xsd:import namespace="75559641-da21-464f-ac8a-aafd9104b86c"/>
    <xsd:import namespace="5e7db775-43d9-422a-974c-caf346b05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9641-da21-464f-ac8a-aafd9104b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52cd7b0-b2da-475e-9a13-cbae3d9e7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s" ma:index="24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db775-43d9-422a-974c-caf346b059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2d12db-6ae9-405c-b70c-54d78fe71c66}" ma:internalName="TaxCatchAll" ma:showField="CatchAllData" ma:web="5e7db775-43d9-422a-974c-caf346b05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5513D-C5C4-4607-AA43-C8F778889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62A20-00AA-4636-AB68-D92B0E09C4D0}">
  <ds:schemaRefs>
    <ds:schemaRef ds:uri="http://schemas.microsoft.com/office/2006/metadata/properties"/>
    <ds:schemaRef ds:uri="75559641-da21-464f-ac8a-aafd9104b86c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5e7db775-43d9-422a-974c-caf346b05922"/>
  </ds:schemaRefs>
</ds:datastoreItem>
</file>

<file path=customXml/itemProps3.xml><?xml version="1.0" encoding="utf-8"?>
<ds:datastoreItem xmlns:ds="http://schemas.openxmlformats.org/officeDocument/2006/customXml" ds:itemID="{777F4937-C099-4CC8-B2E5-38CE44EA2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59641-da21-464f-ac8a-aafd9104b86c"/>
    <ds:schemaRef ds:uri="5e7db775-43d9-422a-974c-caf346b05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148B0-71DA-43B9-8BED-A3A2EB349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Générique_Portrait_Sans page de présentation.dotx</Template>
  <TotalTime>512</TotalTime>
  <Pages>2</Pages>
  <Words>502</Words>
  <Characters>2420</Characters>
  <Application>Microsoft Office Word</Application>
  <DocSecurity>0</DocSecurity>
  <Lines>151</Lines>
  <Paragraphs>94</Paragraphs>
  <ScaleCrop>false</ScaleCrop>
  <Company/>
  <LinksUpToDate>false</LinksUpToDate>
  <CharactersWithSpaces>2828</CharactersWithSpaces>
  <SharedDoc>false</SharedDoc>
  <HLinks>
    <vt:vector size="24" baseType="variant">
      <vt:variant>
        <vt:i4>5373957</vt:i4>
      </vt:variant>
      <vt:variant>
        <vt:i4>18</vt:i4>
      </vt:variant>
      <vt:variant>
        <vt:i4>0</vt:i4>
      </vt:variant>
      <vt:variant>
        <vt:i4>5</vt:i4>
      </vt:variant>
      <vt:variant>
        <vt:lpwstr>https://pharesst.irsst.qc.ca/cgi/viewcontent.cgi?article=1094&amp;context=guides</vt:lpwstr>
      </vt:variant>
      <vt:variant>
        <vt:lpwstr/>
      </vt:variant>
      <vt:variant>
        <vt:i4>5832731</vt:i4>
      </vt:variant>
      <vt:variant>
        <vt:i4>15</vt:i4>
      </vt:variant>
      <vt:variant>
        <vt:i4>0</vt:i4>
      </vt:variant>
      <vt:variant>
        <vt:i4>5</vt:i4>
      </vt:variant>
      <vt:variant>
        <vt:lpwstr>https://d12oqns8b3bfa8.cloudfront.net/apsam/publications/Permis-Travail-a-chaud-Espace-clos.pdf?v=1734018893</vt:lpwstr>
      </vt:variant>
      <vt:variant>
        <vt:lpwstr/>
      </vt:variant>
      <vt:variant>
        <vt:i4>2687021</vt:i4>
      </vt:variant>
      <vt:variant>
        <vt:i4>6</vt:i4>
      </vt:variant>
      <vt:variant>
        <vt:i4>0</vt:i4>
      </vt:variant>
      <vt:variant>
        <vt:i4>5</vt:i4>
      </vt:variant>
      <vt:variant>
        <vt:lpwstr>https://www.apsam.com/risques/risques-a-la-securite-ou-mecaniques/espaces-clos</vt:lpwstr>
      </vt:variant>
      <vt:variant>
        <vt:lpwstr/>
      </vt:variant>
      <vt:variant>
        <vt:i4>2687021</vt:i4>
      </vt:variant>
      <vt:variant>
        <vt:i4>0</vt:i4>
      </vt:variant>
      <vt:variant>
        <vt:i4>0</vt:i4>
      </vt:variant>
      <vt:variant>
        <vt:i4>5</vt:i4>
      </vt:variant>
      <vt:variant>
        <vt:lpwstr>https://www.apsam.com/risques/risques-a-la-securite-ou-mecaniques/espaces-clos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Murat</dc:creator>
  <cp:keywords/>
  <dc:description/>
  <cp:lastModifiedBy>Richard Murat</cp:lastModifiedBy>
  <cp:revision>247</cp:revision>
  <dcterms:created xsi:type="dcterms:W3CDTF">2025-05-13T23:44:00Z</dcterms:created>
  <dcterms:modified xsi:type="dcterms:W3CDTF">2025-10-08T13:32:00Z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0x010100E7EDAD65435E0445AC71896CD02A8EAB</vt:lpwstr>
  </property>
  <property fmtid="{D5CDD505-2E9C-101B-9397-08002B2CF9AE}" pid="3" name="MediaServiceImageTags">
    <vt:lpwstr/>
  </property>
  <property fmtid="{D5CDD505-2E9C-101B-9397-08002B2CF9AE}" pid="4" name="Order">
    <vt:r8>48100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